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2B" w:rsidRPr="00716E32" w:rsidRDefault="00EA502B" w:rsidP="00716E32">
      <w:pPr>
        <w:spacing w:line="276" w:lineRule="auto"/>
        <w:jc w:val="center"/>
        <w:rPr>
          <w:rFonts w:asciiTheme="majorHAnsi" w:hAnsiTheme="majorHAnsi"/>
          <w:b/>
          <w:sz w:val="28"/>
        </w:rPr>
      </w:pPr>
      <w:r w:rsidRPr="00716E32">
        <w:rPr>
          <w:rFonts w:asciiTheme="majorHAnsi" w:hAnsiTheme="majorHAnsi"/>
          <w:b/>
          <w:sz w:val="28"/>
        </w:rPr>
        <w:t>ELŐTERJESZTÉS</w:t>
      </w:r>
    </w:p>
    <w:p w:rsidR="00EA502B" w:rsidRPr="00716E32" w:rsidRDefault="00EA502B" w:rsidP="00716E32">
      <w:pPr>
        <w:spacing w:line="276" w:lineRule="auto"/>
        <w:jc w:val="center"/>
        <w:rPr>
          <w:rFonts w:asciiTheme="majorHAnsi" w:hAnsiTheme="majorHAnsi"/>
          <w:b/>
          <w:sz w:val="28"/>
        </w:rPr>
      </w:pPr>
      <w:r w:rsidRPr="00716E32">
        <w:rPr>
          <w:rFonts w:asciiTheme="majorHAnsi" w:hAnsiTheme="majorHAnsi"/>
          <w:b/>
          <w:sz w:val="28"/>
        </w:rPr>
        <w:t>201</w:t>
      </w:r>
      <w:r w:rsidR="001614F0" w:rsidRPr="00716E32">
        <w:rPr>
          <w:rFonts w:asciiTheme="majorHAnsi" w:hAnsiTheme="majorHAnsi"/>
          <w:b/>
          <w:sz w:val="28"/>
        </w:rPr>
        <w:t>5</w:t>
      </w:r>
      <w:r w:rsidRPr="00716E32">
        <w:rPr>
          <w:rFonts w:asciiTheme="majorHAnsi" w:hAnsiTheme="majorHAnsi"/>
          <w:b/>
          <w:sz w:val="28"/>
        </w:rPr>
        <w:t>. április 2</w:t>
      </w:r>
      <w:r w:rsidR="001614F0" w:rsidRPr="00716E32">
        <w:rPr>
          <w:rFonts w:asciiTheme="majorHAnsi" w:hAnsiTheme="majorHAnsi"/>
          <w:b/>
          <w:sz w:val="28"/>
        </w:rPr>
        <w:t>7</w:t>
      </w:r>
      <w:r w:rsidRPr="00716E32">
        <w:rPr>
          <w:rFonts w:asciiTheme="majorHAnsi" w:hAnsiTheme="majorHAnsi"/>
          <w:b/>
          <w:sz w:val="28"/>
        </w:rPr>
        <w:t>-i képviselő-testületi ülésre</w:t>
      </w:r>
    </w:p>
    <w:p w:rsidR="00EA502B" w:rsidRPr="00716E32" w:rsidRDefault="00EA502B" w:rsidP="00716E32">
      <w:pPr>
        <w:spacing w:line="276" w:lineRule="auto"/>
        <w:jc w:val="center"/>
        <w:rPr>
          <w:rFonts w:asciiTheme="majorHAnsi" w:hAnsiTheme="majorHAnsi"/>
          <w:b/>
          <w:sz w:val="28"/>
        </w:rPr>
      </w:pPr>
    </w:p>
    <w:p w:rsidR="00EA502B" w:rsidRPr="00716E32" w:rsidRDefault="00EA502B" w:rsidP="00716E32">
      <w:pPr>
        <w:spacing w:line="276" w:lineRule="auto"/>
        <w:jc w:val="center"/>
        <w:rPr>
          <w:rFonts w:asciiTheme="majorHAnsi" w:hAnsiTheme="majorHAnsi"/>
          <w:b/>
          <w:sz w:val="28"/>
        </w:rPr>
      </w:pPr>
    </w:p>
    <w:p w:rsidR="002A0117" w:rsidRPr="00716E32" w:rsidRDefault="00DB5F98" w:rsidP="00716E32">
      <w:pPr>
        <w:spacing w:line="276" w:lineRule="auto"/>
        <w:jc w:val="center"/>
        <w:rPr>
          <w:rFonts w:asciiTheme="majorHAnsi" w:hAnsiTheme="majorHAnsi"/>
          <w:b/>
          <w:sz w:val="28"/>
        </w:rPr>
      </w:pPr>
      <w:r w:rsidRPr="00716E32">
        <w:rPr>
          <w:rFonts w:asciiTheme="majorHAnsi" w:hAnsiTheme="majorHAnsi"/>
          <w:b/>
          <w:sz w:val="28"/>
        </w:rPr>
        <w:t>B</w:t>
      </w:r>
      <w:r w:rsidR="00BA224B" w:rsidRPr="00716E32">
        <w:rPr>
          <w:rFonts w:asciiTheme="majorHAnsi" w:hAnsiTheme="majorHAnsi"/>
          <w:b/>
          <w:sz w:val="28"/>
        </w:rPr>
        <w:t>eszámoló</w:t>
      </w:r>
    </w:p>
    <w:p w:rsidR="00DB5F98" w:rsidRPr="00716E32" w:rsidRDefault="00BA224B" w:rsidP="00716E32">
      <w:pPr>
        <w:spacing w:line="276" w:lineRule="auto"/>
        <w:jc w:val="center"/>
        <w:rPr>
          <w:rFonts w:asciiTheme="majorHAnsi" w:hAnsiTheme="majorHAnsi"/>
          <w:b/>
          <w:sz w:val="28"/>
        </w:rPr>
      </w:pPr>
      <w:r w:rsidRPr="00716E32">
        <w:rPr>
          <w:rFonts w:asciiTheme="majorHAnsi" w:hAnsiTheme="majorHAnsi"/>
          <w:b/>
          <w:sz w:val="28"/>
        </w:rPr>
        <w:t>Kincsesbánya Község Önkormányzatának</w:t>
      </w:r>
    </w:p>
    <w:p w:rsidR="00BA224B" w:rsidRPr="00716E32" w:rsidRDefault="00BA224B" w:rsidP="00716E32">
      <w:pPr>
        <w:spacing w:line="276" w:lineRule="auto"/>
        <w:jc w:val="center"/>
        <w:rPr>
          <w:rFonts w:asciiTheme="majorHAnsi" w:hAnsiTheme="majorHAnsi"/>
          <w:b/>
          <w:sz w:val="28"/>
        </w:rPr>
      </w:pPr>
      <w:r w:rsidRPr="00716E32">
        <w:rPr>
          <w:rFonts w:asciiTheme="majorHAnsi" w:hAnsiTheme="majorHAnsi"/>
          <w:b/>
          <w:sz w:val="28"/>
        </w:rPr>
        <w:t>201</w:t>
      </w:r>
      <w:r w:rsidR="001614F0" w:rsidRPr="00716E32">
        <w:rPr>
          <w:rFonts w:asciiTheme="majorHAnsi" w:hAnsiTheme="majorHAnsi"/>
          <w:b/>
          <w:sz w:val="28"/>
        </w:rPr>
        <w:t>4</w:t>
      </w:r>
      <w:r w:rsidRPr="00716E32">
        <w:rPr>
          <w:rFonts w:asciiTheme="majorHAnsi" w:hAnsiTheme="majorHAnsi"/>
          <w:b/>
          <w:sz w:val="28"/>
        </w:rPr>
        <w:t>. évi gazdálkodásáról</w:t>
      </w:r>
    </w:p>
    <w:p w:rsidR="00BA224B" w:rsidRPr="00716E32" w:rsidRDefault="00BA224B" w:rsidP="00716E32">
      <w:pPr>
        <w:spacing w:line="276" w:lineRule="auto"/>
        <w:jc w:val="center"/>
        <w:rPr>
          <w:rFonts w:asciiTheme="majorHAnsi" w:hAnsiTheme="majorHAnsi"/>
          <w:b/>
        </w:rPr>
      </w:pPr>
    </w:p>
    <w:p w:rsidR="003A6487" w:rsidRPr="00716E32" w:rsidRDefault="003A6487" w:rsidP="00716E32">
      <w:pPr>
        <w:spacing w:line="276" w:lineRule="auto"/>
        <w:jc w:val="center"/>
        <w:rPr>
          <w:rFonts w:asciiTheme="majorHAnsi" w:hAnsiTheme="majorHAnsi"/>
          <w:b/>
        </w:rPr>
      </w:pPr>
    </w:p>
    <w:p w:rsidR="00BA224B" w:rsidRPr="00716E32" w:rsidRDefault="00BA224B" w:rsidP="00716E32">
      <w:pPr>
        <w:pStyle w:val="Listaszerbekezds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/>
          <w:b/>
          <w:sz w:val="26"/>
          <w:szCs w:val="26"/>
        </w:rPr>
      </w:pPr>
      <w:r w:rsidRPr="00716E32">
        <w:rPr>
          <w:rFonts w:asciiTheme="majorHAnsi" w:hAnsiTheme="majorHAnsi"/>
          <w:b/>
          <w:sz w:val="26"/>
          <w:szCs w:val="26"/>
        </w:rPr>
        <w:t>Az önkormányzati feladatellátás általános értékelése:</w:t>
      </w:r>
    </w:p>
    <w:p w:rsidR="00BA224B" w:rsidRPr="00716E32" w:rsidRDefault="00BA224B" w:rsidP="00716E32">
      <w:pPr>
        <w:spacing w:line="276" w:lineRule="auto"/>
        <w:jc w:val="both"/>
        <w:rPr>
          <w:rFonts w:asciiTheme="majorHAnsi" w:hAnsiTheme="majorHAnsi"/>
        </w:rPr>
      </w:pPr>
    </w:p>
    <w:p w:rsidR="003B471F" w:rsidRPr="00716E32" w:rsidRDefault="00BA224B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Kincsesbánya Község Önkormányzatának Képviselő-testülete a </w:t>
      </w:r>
      <w:r w:rsidR="008B4123" w:rsidRPr="00716E32">
        <w:rPr>
          <w:rFonts w:asciiTheme="majorHAnsi" w:hAnsiTheme="majorHAnsi"/>
        </w:rPr>
        <w:t>4</w:t>
      </w:r>
      <w:r w:rsidR="003B471F" w:rsidRPr="00716E32">
        <w:rPr>
          <w:rFonts w:asciiTheme="majorHAnsi" w:hAnsiTheme="majorHAnsi"/>
        </w:rPr>
        <w:t>/201</w:t>
      </w:r>
      <w:r w:rsidR="001614F0" w:rsidRPr="00716E32">
        <w:rPr>
          <w:rFonts w:asciiTheme="majorHAnsi" w:hAnsiTheme="majorHAnsi"/>
        </w:rPr>
        <w:t>4</w:t>
      </w:r>
      <w:r w:rsidR="003B471F" w:rsidRPr="00716E32">
        <w:rPr>
          <w:rFonts w:asciiTheme="majorHAnsi" w:hAnsiTheme="majorHAnsi"/>
        </w:rPr>
        <w:t>.(II.</w:t>
      </w:r>
      <w:r w:rsidR="008B4123" w:rsidRPr="00716E32">
        <w:rPr>
          <w:rFonts w:asciiTheme="majorHAnsi" w:hAnsiTheme="majorHAnsi"/>
        </w:rPr>
        <w:t>14</w:t>
      </w:r>
      <w:r w:rsidR="003B471F" w:rsidRPr="00716E32">
        <w:rPr>
          <w:rFonts w:asciiTheme="majorHAnsi" w:hAnsiTheme="majorHAnsi"/>
        </w:rPr>
        <w:t>.) rendeletével alkotta meg az Önkormányzat 201</w:t>
      </w:r>
      <w:r w:rsidR="001614F0" w:rsidRPr="00716E32">
        <w:rPr>
          <w:rFonts w:asciiTheme="majorHAnsi" w:hAnsiTheme="majorHAnsi"/>
        </w:rPr>
        <w:t>4</w:t>
      </w:r>
      <w:r w:rsidR="003B471F" w:rsidRPr="00716E32">
        <w:rPr>
          <w:rFonts w:asciiTheme="majorHAnsi" w:hAnsiTheme="majorHAnsi"/>
        </w:rPr>
        <w:t>. évi költségvetését</w:t>
      </w:r>
      <w:r w:rsidR="00FB64EA" w:rsidRPr="00716E32">
        <w:rPr>
          <w:rFonts w:asciiTheme="majorHAnsi" w:hAnsiTheme="majorHAnsi"/>
        </w:rPr>
        <w:t>.</w:t>
      </w:r>
      <w:r w:rsidR="003B471F" w:rsidRPr="00716E32">
        <w:rPr>
          <w:rFonts w:asciiTheme="majorHAnsi" w:hAnsiTheme="majorHAnsi"/>
        </w:rPr>
        <w:t xml:space="preserve"> </w:t>
      </w:r>
      <w:r w:rsidR="00FB64EA" w:rsidRPr="00716E32">
        <w:rPr>
          <w:rFonts w:asciiTheme="majorHAnsi" w:hAnsiTheme="majorHAnsi"/>
        </w:rPr>
        <w:t>3</w:t>
      </w:r>
      <w:r w:rsidR="001614F0" w:rsidRPr="00716E32">
        <w:rPr>
          <w:rFonts w:asciiTheme="majorHAnsi" w:hAnsiTheme="majorHAnsi"/>
        </w:rPr>
        <w:t>12</w:t>
      </w:r>
      <w:r w:rsidR="003B471F" w:rsidRPr="00716E32">
        <w:rPr>
          <w:rFonts w:asciiTheme="majorHAnsi" w:hAnsiTheme="majorHAnsi"/>
        </w:rPr>
        <w:t>.</w:t>
      </w:r>
      <w:r w:rsidR="001614F0" w:rsidRPr="00716E32">
        <w:rPr>
          <w:rFonts w:asciiTheme="majorHAnsi" w:hAnsiTheme="majorHAnsi"/>
        </w:rPr>
        <w:t>146</w:t>
      </w:r>
      <w:r w:rsidR="003B471F" w:rsidRPr="00716E32">
        <w:rPr>
          <w:rFonts w:asciiTheme="majorHAnsi" w:hAnsiTheme="majorHAnsi"/>
        </w:rPr>
        <w:t xml:space="preserve"> e</w:t>
      </w:r>
      <w:r w:rsidR="003A6487" w:rsidRPr="00716E32">
        <w:rPr>
          <w:rFonts w:asciiTheme="majorHAnsi" w:hAnsiTheme="majorHAnsi"/>
        </w:rPr>
        <w:t xml:space="preserve"> </w:t>
      </w:r>
      <w:r w:rsidR="003B471F" w:rsidRPr="00716E32">
        <w:rPr>
          <w:rFonts w:asciiTheme="majorHAnsi" w:hAnsiTheme="majorHAnsi"/>
        </w:rPr>
        <w:t>Ft kiadási és bevételi főösszeggel. Kincsesbánya Község Önkormányzata 201</w:t>
      </w:r>
      <w:r w:rsidR="001614F0" w:rsidRPr="00716E32">
        <w:rPr>
          <w:rFonts w:asciiTheme="majorHAnsi" w:hAnsiTheme="majorHAnsi"/>
        </w:rPr>
        <w:t>4</w:t>
      </w:r>
      <w:r w:rsidR="003B471F" w:rsidRPr="00716E32">
        <w:rPr>
          <w:rFonts w:asciiTheme="majorHAnsi" w:hAnsiTheme="majorHAnsi"/>
        </w:rPr>
        <w:t xml:space="preserve">. évben összességében kiegyensúlyozott gazdálkodást folytatott. </w:t>
      </w:r>
    </w:p>
    <w:p w:rsidR="003A6487" w:rsidRPr="00716E32" w:rsidRDefault="003A6487" w:rsidP="00716E32">
      <w:pPr>
        <w:spacing w:line="276" w:lineRule="auto"/>
        <w:jc w:val="both"/>
        <w:rPr>
          <w:rFonts w:asciiTheme="majorHAnsi" w:hAnsiTheme="majorHAnsi"/>
        </w:rPr>
      </w:pPr>
    </w:p>
    <w:p w:rsidR="003B471F" w:rsidRPr="00716E32" w:rsidRDefault="003B471F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A bevételek és kiadások az előirányzatokon belül alakultak, az önkormányzati feladatok teljesítése mellett. Vonatkozik ez a megállapítás úgy a kötelező, mint az önként vállalt önkormányzati feladatokra. </w:t>
      </w:r>
    </w:p>
    <w:p w:rsidR="003A6487" w:rsidRPr="00716E32" w:rsidRDefault="003A6487" w:rsidP="00716E32">
      <w:pPr>
        <w:spacing w:line="276" w:lineRule="auto"/>
        <w:jc w:val="both"/>
        <w:rPr>
          <w:rFonts w:asciiTheme="majorHAnsi" w:hAnsiTheme="majorHAnsi"/>
        </w:rPr>
      </w:pPr>
    </w:p>
    <w:p w:rsidR="003B471F" w:rsidRPr="00716E32" w:rsidRDefault="003B471F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Az önkormányzat folyamatosan adta támogatásait az i</w:t>
      </w:r>
      <w:r w:rsidR="00693801" w:rsidRPr="00716E32">
        <w:rPr>
          <w:rFonts w:asciiTheme="majorHAnsi" w:hAnsiTheme="majorHAnsi"/>
        </w:rPr>
        <w:t>ntézményei</w:t>
      </w:r>
      <w:r w:rsidRPr="00716E32">
        <w:rPr>
          <w:rFonts w:asciiTheme="majorHAnsi" w:hAnsiTheme="majorHAnsi"/>
        </w:rPr>
        <w:t xml:space="preserve"> </w:t>
      </w:r>
      <w:r w:rsidR="001614F0" w:rsidRPr="00716E32">
        <w:rPr>
          <w:rFonts w:asciiTheme="majorHAnsi" w:hAnsiTheme="majorHAnsi"/>
        </w:rPr>
        <w:t xml:space="preserve">és a társulásban ellátott feladatok finanszírozásához. </w:t>
      </w:r>
      <w:r w:rsidRPr="00716E32">
        <w:rPr>
          <w:rFonts w:asciiTheme="majorHAnsi" w:hAnsiTheme="majorHAnsi"/>
        </w:rPr>
        <w:t xml:space="preserve"> </w:t>
      </w:r>
      <w:r w:rsidR="00E157D4" w:rsidRPr="00716E32">
        <w:rPr>
          <w:rFonts w:asciiTheme="majorHAnsi" w:hAnsiTheme="majorHAnsi"/>
        </w:rPr>
        <w:t xml:space="preserve">Számláink határidőben kifizetésre kerültek. </w:t>
      </w:r>
    </w:p>
    <w:p w:rsidR="001614F0" w:rsidRPr="00716E32" w:rsidRDefault="001614F0" w:rsidP="00716E32">
      <w:pPr>
        <w:pStyle w:val="Listaszerbekezds"/>
        <w:spacing w:line="276" w:lineRule="auto"/>
        <w:jc w:val="both"/>
        <w:rPr>
          <w:rFonts w:asciiTheme="majorHAnsi" w:hAnsiTheme="majorHAnsi"/>
        </w:rPr>
      </w:pPr>
    </w:p>
    <w:p w:rsidR="003B471F" w:rsidRPr="00716E32" w:rsidRDefault="003B471F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201</w:t>
      </w:r>
      <w:r w:rsidR="00693801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év folyamán a kiadások és a bevételek változásai miatt </w:t>
      </w:r>
      <w:r w:rsidR="00FB64EA" w:rsidRPr="00716E32">
        <w:rPr>
          <w:rFonts w:asciiTheme="majorHAnsi" w:hAnsiTheme="majorHAnsi"/>
        </w:rPr>
        <w:t xml:space="preserve">két alkalommal </w:t>
      </w:r>
      <w:r w:rsidR="002D58D1" w:rsidRPr="00716E32">
        <w:rPr>
          <w:rFonts w:asciiTheme="majorHAnsi" w:hAnsiTheme="majorHAnsi"/>
        </w:rPr>
        <w:t xml:space="preserve">került sor a költségvetési rendelet módosítására melynek eredményeképpen a módosított kiadási és bevételi előirányzat </w:t>
      </w:r>
      <w:r w:rsidR="00693801" w:rsidRPr="00716E32">
        <w:rPr>
          <w:rFonts w:asciiTheme="majorHAnsi" w:hAnsiTheme="majorHAnsi"/>
        </w:rPr>
        <w:t>336</w:t>
      </w:r>
      <w:r w:rsidR="00310BFB" w:rsidRPr="00716E32">
        <w:rPr>
          <w:rFonts w:asciiTheme="majorHAnsi" w:hAnsiTheme="majorHAnsi"/>
        </w:rPr>
        <w:t>.</w:t>
      </w:r>
      <w:r w:rsidR="00693801" w:rsidRPr="00716E32">
        <w:rPr>
          <w:rFonts w:asciiTheme="majorHAnsi" w:hAnsiTheme="majorHAnsi"/>
        </w:rPr>
        <w:t>197</w:t>
      </w:r>
      <w:r w:rsidR="00310BFB" w:rsidRPr="00716E32">
        <w:rPr>
          <w:rFonts w:asciiTheme="majorHAnsi" w:hAnsiTheme="majorHAnsi"/>
        </w:rPr>
        <w:t xml:space="preserve"> e</w:t>
      </w:r>
      <w:r w:rsidR="000224F2" w:rsidRPr="00716E32">
        <w:rPr>
          <w:rFonts w:asciiTheme="majorHAnsi" w:hAnsiTheme="majorHAnsi"/>
        </w:rPr>
        <w:t xml:space="preserve"> </w:t>
      </w:r>
      <w:r w:rsidR="00310BFB" w:rsidRPr="00716E32">
        <w:rPr>
          <w:rFonts w:asciiTheme="majorHAnsi" w:hAnsiTheme="majorHAnsi"/>
        </w:rPr>
        <w:t>Ft-ra változott.</w:t>
      </w:r>
    </w:p>
    <w:p w:rsidR="003A6487" w:rsidRPr="00716E32" w:rsidRDefault="003A6487" w:rsidP="00716E32">
      <w:pPr>
        <w:spacing w:line="276" w:lineRule="auto"/>
        <w:jc w:val="both"/>
        <w:rPr>
          <w:rFonts w:asciiTheme="majorHAnsi" w:hAnsiTheme="majorHAnsi"/>
        </w:rPr>
      </w:pPr>
    </w:p>
    <w:p w:rsidR="00482C97" w:rsidRPr="00716E32" w:rsidRDefault="00FB64EA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Az önkormányzat </w:t>
      </w:r>
      <w:r w:rsidR="00310BFB" w:rsidRPr="00716E32">
        <w:rPr>
          <w:rFonts w:asciiTheme="majorHAnsi" w:hAnsiTheme="majorHAnsi"/>
        </w:rPr>
        <w:t>201</w:t>
      </w:r>
      <w:r w:rsidR="00693801" w:rsidRPr="00716E32">
        <w:rPr>
          <w:rFonts w:asciiTheme="majorHAnsi" w:hAnsiTheme="majorHAnsi"/>
        </w:rPr>
        <w:t>4</w:t>
      </w:r>
      <w:r w:rsidR="00310BFB" w:rsidRPr="00716E32">
        <w:rPr>
          <w:rFonts w:asciiTheme="majorHAnsi" w:hAnsiTheme="majorHAnsi"/>
        </w:rPr>
        <w:t xml:space="preserve">. évben </w:t>
      </w:r>
      <w:r w:rsidRPr="00716E32">
        <w:rPr>
          <w:rFonts w:asciiTheme="majorHAnsi" w:hAnsiTheme="majorHAnsi"/>
        </w:rPr>
        <w:t xml:space="preserve">fejlesztési </w:t>
      </w:r>
      <w:r w:rsidR="00693801" w:rsidRPr="00716E32">
        <w:rPr>
          <w:rFonts w:asciiTheme="majorHAnsi" w:hAnsiTheme="majorHAnsi"/>
        </w:rPr>
        <w:t xml:space="preserve">kölcsönt 10000 e Ft-ot </w:t>
      </w:r>
      <w:r w:rsidRPr="00716E32">
        <w:rPr>
          <w:rFonts w:asciiTheme="majorHAnsi" w:hAnsiTheme="majorHAnsi"/>
        </w:rPr>
        <w:t>vett fel,</w:t>
      </w:r>
      <w:r w:rsidR="00693801" w:rsidRPr="00716E32">
        <w:rPr>
          <w:rFonts w:asciiTheme="majorHAnsi" w:hAnsiTheme="majorHAnsi"/>
        </w:rPr>
        <w:t xml:space="preserve"> pályázat előfinanszírozására (Volkswagen</w:t>
      </w:r>
      <w:r w:rsidR="00E157D4" w:rsidRPr="00716E32">
        <w:rPr>
          <w:rFonts w:asciiTheme="majorHAnsi" w:hAnsiTheme="majorHAnsi"/>
        </w:rPr>
        <w:t>)</w:t>
      </w:r>
      <w:r w:rsidR="00693801" w:rsidRPr="00716E32">
        <w:rPr>
          <w:rFonts w:asciiTheme="majorHAnsi" w:hAnsiTheme="majorHAnsi"/>
        </w:rPr>
        <w:t xml:space="preserve">, </w:t>
      </w:r>
      <w:r w:rsidRPr="00716E32">
        <w:rPr>
          <w:rFonts w:asciiTheme="majorHAnsi" w:hAnsiTheme="majorHAnsi"/>
        </w:rPr>
        <w:t xml:space="preserve">likviditási hitelkerettel nem rendelkezett. </w:t>
      </w:r>
    </w:p>
    <w:p w:rsidR="00716E32" w:rsidRPr="00716E32" w:rsidRDefault="00716E32" w:rsidP="00716E32">
      <w:pPr>
        <w:spacing w:line="276" w:lineRule="auto"/>
        <w:jc w:val="both"/>
        <w:rPr>
          <w:rFonts w:asciiTheme="majorHAnsi" w:hAnsiTheme="majorHAnsi"/>
        </w:rPr>
      </w:pPr>
    </w:p>
    <w:p w:rsidR="00E7276F" w:rsidRPr="00716E32" w:rsidRDefault="00FB64EA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201</w:t>
      </w:r>
      <w:r w:rsidR="00482C97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évben </w:t>
      </w:r>
      <w:r w:rsidR="004400E0" w:rsidRPr="00716E32">
        <w:rPr>
          <w:rFonts w:asciiTheme="majorHAnsi" w:hAnsiTheme="majorHAnsi"/>
        </w:rPr>
        <w:t xml:space="preserve">elkészült iskola felújítása. </w:t>
      </w:r>
    </w:p>
    <w:p w:rsidR="00716E32" w:rsidRPr="00716E32" w:rsidRDefault="00716E32" w:rsidP="00716E32">
      <w:pPr>
        <w:spacing w:line="276" w:lineRule="auto"/>
        <w:jc w:val="both"/>
        <w:rPr>
          <w:rFonts w:asciiTheme="majorHAnsi" w:hAnsiTheme="majorHAnsi"/>
        </w:rPr>
      </w:pPr>
    </w:p>
    <w:p w:rsidR="003A6487" w:rsidRPr="00716E32" w:rsidRDefault="003A6487" w:rsidP="00716E32">
      <w:pPr>
        <w:spacing w:line="276" w:lineRule="auto"/>
        <w:jc w:val="both"/>
        <w:rPr>
          <w:rFonts w:asciiTheme="majorHAnsi" w:hAnsiTheme="majorHAnsi"/>
        </w:rPr>
      </w:pPr>
    </w:p>
    <w:p w:rsidR="00153F9A" w:rsidRPr="00716E32" w:rsidRDefault="00153F9A" w:rsidP="00716E32">
      <w:pPr>
        <w:pStyle w:val="Listaszerbekezds"/>
        <w:numPr>
          <w:ilvl w:val="0"/>
          <w:numId w:val="1"/>
        </w:numPr>
        <w:spacing w:line="276" w:lineRule="auto"/>
        <w:ind w:left="0" w:hanging="1"/>
        <w:jc w:val="both"/>
        <w:rPr>
          <w:rFonts w:asciiTheme="majorHAnsi" w:hAnsiTheme="majorHAnsi"/>
          <w:b/>
        </w:rPr>
      </w:pPr>
      <w:r w:rsidRPr="00716E32">
        <w:rPr>
          <w:rFonts w:asciiTheme="majorHAnsi" w:hAnsiTheme="majorHAnsi"/>
          <w:b/>
        </w:rPr>
        <w:t>Az Önkormányzat bevételi forrásai és azok teljesítése</w:t>
      </w:r>
    </w:p>
    <w:p w:rsidR="00153F9A" w:rsidRPr="00716E32" w:rsidRDefault="00153F9A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  <w:b/>
        </w:rPr>
      </w:pPr>
    </w:p>
    <w:p w:rsidR="003A6487" w:rsidRPr="00716E32" w:rsidRDefault="00153F9A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 201</w:t>
      </w:r>
      <w:r w:rsidR="004400E0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évi intézményi működési bevétel </w:t>
      </w:r>
      <w:r w:rsidR="000224F2" w:rsidRPr="00716E32">
        <w:rPr>
          <w:rFonts w:asciiTheme="majorHAnsi" w:hAnsiTheme="majorHAnsi"/>
        </w:rPr>
        <w:t>–</w:t>
      </w:r>
      <w:r w:rsidR="004E4BBD" w:rsidRPr="00716E32">
        <w:rPr>
          <w:rFonts w:asciiTheme="majorHAnsi" w:hAnsiTheme="majorHAnsi"/>
        </w:rPr>
        <w:t xml:space="preserve"> </w:t>
      </w:r>
      <w:r w:rsidR="00870140" w:rsidRPr="00716E32">
        <w:rPr>
          <w:rFonts w:asciiTheme="majorHAnsi" w:hAnsiTheme="majorHAnsi"/>
        </w:rPr>
        <w:t>31.783</w:t>
      </w:r>
      <w:r w:rsidR="004E4BBD" w:rsidRPr="00716E32">
        <w:rPr>
          <w:rFonts w:asciiTheme="majorHAnsi" w:hAnsiTheme="majorHAnsi"/>
        </w:rPr>
        <w:t xml:space="preserve"> e</w:t>
      </w:r>
      <w:r w:rsidR="000224F2" w:rsidRPr="00716E32">
        <w:rPr>
          <w:rFonts w:asciiTheme="majorHAnsi" w:hAnsiTheme="majorHAnsi"/>
        </w:rPr>
        <w:t xml:space="preserve"> </w:t>
      </w:r>
      <w:r w:rsidR="004E4BBD" w:rsidRPr="00716E32">
        <w:rPr>
          <w:rFonts w:asciiTheme="majorHAnsi" w:hAnsiTheme="majorHAnsi"/>
        </w:rPr>
        <w:t xml:space="preserve">Ft </w:t>
      </w:r>
      <w:r w:rsidR="00F45249" w:rsidRPr="00716E32">
        <w:rPr>
          <w:rFonts w:asciiTheme="majorHAnsi" w:hAnsiTheme="majorHAnsi"/>
        </w:rPr>
        <w:t>–</w:t>
      </w:r>
      <w:r w:rsidR="004E4BBD" w:rsidRPr="00716E32">
        <w:rPr>
          <w:rFonts w:asciiTheme="majorHAnsi" w:hAnsiTheme="majorHAnsi"/>
        </w:rPr>
        <w:t xml:space="preserve"> </w:t>
      </w:r>
      <w:r w:rsidR="00F45249" w:rsidRPr="00716E32">
        <w:rPr>
          <w:rFonts w:asciiTheme="majorHAnsi" w:hAnsiTheme="majorHAnsi"/>
        </w:rPr>
        <w:t>9</w:t>
      </w:r>
      <w:r w:rsidR="00870140" w:rsidRPr="00716E32">
        <w:rPr>
          <w:rFonts w:asciiTheme="majorHAnsi" w:hAnsiTheme="majorHAnsi"/>
        </w:rPr>
        <w:t>9</w:t>
      </w:r>
      <w:r w:rsidR="00F45249" w:rsidRPr="00716E32">
        <w:rPr>
          <w:rFonts w:asciiTheme="majorHAnsi" w:hAnsiTheme="majorHAnsi"/>
        </w:rPr>
        <w:t>,</w:t>
      </w:r>
      <w:r w:rsidR="000B723E" w:rsidRPr="00716E32">
        <w:rPr>
          <w:rFonts w:asciiTheme="majorHAnsi" w:hAnsiTheme="majorHAnsi"/>
        </w:rPr>
        <w:t>5</w:t>
      </w:r>
      <w:r w:rsidR="00870140" w:rsidRPr="00716E32">
        <w:rPr>
          <w:rFonts w:asciiTheme="majorHAnsi" w:hAnsiTheme="majorHAnsi"/>
        </w:rPr>
        <w:t>1</w:t>
      </w:r>
      <w:r w:rsidR="001074A5" w:rsidRPr="00716E32">
        <w:rPr>
          <w:rFonts w:asciiTheme="majorHAnsi" w:hAnsiTheme="majorHAnsi"/>
        </w:rPr>
        <w:t xml:space="preserve">%-ra teljesült a módosított előirányzathoz képest. </w:t>
      </w:r>
    </w:p>
    <w:p w:rsidR="00716E32" w:rsidRPr="00716E32" w:rsidRDefault="00716E32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C16106" w:rsidRPr="00716E32" w:rsidRDefault="004E4BBD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Önkormányzatunk költségvetési támogatása a </w:t>
      </w:r>
      <w:r w:rsidR="00D903EC" w:rsidRPr="00716E32">
        <w:rPr>
          <w:rFonts w:asciiTheme="majorHAnsi" w:hAnsiTheme="majorHAnsi"/>
        </w:rPr>
        <w:t>74</w:t>
      </w:r>
      <w:r w:rsidR="00F45249" w:rsidRPr="00716E32">
        <w:rPr>
          <w:rFonts w:asciiTheme="majorHAnsi" w:hAnsiTheme="majorHAnsi"/>
        </w:rPr>
        <w:t>.</w:t>
      </w:r>
      <w:r w:rsidR="00D903EC" w:rsidRPr="00716E32">
        <w:rPr>
          <w:rFonts w:asciiTheme="majorHAnsi" w:hAnsiTheme="majorHAnsi"/>
        </w:rPr>
        <w:t>738</w:t>
      </w:r>
      <w:r w:rsidR="00C16106" w:rsidRPr="00716E32">
        <w:rPr>
          <w:rFonts w:asciiTheme="majorHAnsi" w:hAnsiTheme="majorHAnsi"/>
        </w:rPr>
        <w:t xml:space="preserve"> e</w:t>
      </w:r>
      <w:r w:rsidR="000224F2" w:rsidRPr="00716E32">
        <w:rPr>
          <w:rFonts w:asciiTheme="majorHAnsi" w:hAnsiTheme="majorHAnsi"/>
        </w:rPr>
        <w:t xml:space="preserve"> </w:t>
      </w:r>
      <w:r w:rsidR="00C16106" w:rsidRPr="00716E32">
        <w:rPr>
          <w:rFonts w:asciiTheme="majorHAnsi" w:hAnsiTheme="majorHAnsi"/>
        </w:rPr>
        <w:t xml:space="preserve">Ft eredeti előirányzathoz képest </w:t>
      </w:r>
      <w:r w:rsidR="00F45249" w:rsidRPr="00716E32">
        <w:rPr>
          <w:rFonts w:asciiTheme="majorHAnsi" w:hAnsiTheme="majorHAnsi"/>
        </w:rPr>
        <w:t>2</w:t>
      </w:r>
      <w:r w:rsidR="00144C1C" w:rsidRPr="00716E32">
        <w:rPr>
          <w:rFonts w:asciiTheme="majorHAnsi" w:hAnsiTheme="majorHAnsi"/>
        </w:rPr>
        <w:t>1</w:t>
      </w:r>
      <w:r w:rsidR="00F45249" w:rsidRPr="00716E32">
        <w:rPr>
          <w:rFonts w:asciiTheme="majorHAnsi" w:hAnsiTheme="majorHAnsi"/>
        </w:rPr>
        <w:t>.</w:t>
      </w:r>
      <w:r w:rsidR="00144C1C" w:rsidRPr="00716E32">
        <w:rPr>
          <w:rFonts w:asciiTheme="majorHAnsi" w:hAnsiTheme="majorHAnsi"/>
        </w:rPr>
        <w:t>208</w:t>
      </w:r>
      <w:r w:rsidR="00C16106" w:rsidRPr="00716E32">
        <w:rPr>
          <w:rFonts w:asciiTheme="majorHAnsi" w:hAnsiTheme="majorHAnsi"/>
        </w:rPr>
        <w:t xml:space="preserve"> e Ft-tal növekedett. A növekedés legnagy</w:t>
      </w:r>
      <w:r w:rsidR="00F45249" w:rsidRPr="00716E32">
        <w:rPr>
          <w:rFonts w:asciiTheme="majorHAnsi" w:hAnsiTheme="majorHAnsi"/>
        </w:rPr>
        <w:t xml:space="preserve">obb részét a lakossági víz- és csatornaszolgáltatás </w:t>
      </w:r>
      <w:r w:rsidR="00D903EC" w:rsidRPr="00716E32">
        <w:rPr>
          <w:rFonts w:asciiTheme="majorHAnsi" w:hAnsiTheme="majorHAnsi"/>
        </w:rPr>
        <w:t xml:space="preserve">támogatására folyósított összeg, illetve az egyes szociális feladatok kiegészítő támogatása </w:t>
      </w:r>
      <w:r w:rsidR="00F45249" w:rsidRPr="00716E32">
        <w:rPr>
          <w:rFonts w:asciiTheme="majorHAnsi" w:hAnsiTheme="majorHAnsi"/>
        </w:rPr>
        <w:t>adja</w:t>
      </w:r>
      <w:r w:rsidR="00C16106" w:rsidRPr="00716E32">
        <w:rPr>
          <w:rFonts w:asciiTheme="majorHAnsi" w:hAnsiTheme="majorHAnsi"/>
        </w:rPr>
        <w:t>.</w:t>
      </w:r>
    </w:p>
    <w:p w:rsidR="00716E32" w:rsidRPr="00716E32" w:rsidRDefault="00716E32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4017E0" w:rsidRPr="00716E32" w:rsidRDefault="00613BAE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Önkormányzatunk helyi adók és adó jellegű bevételei </w:t>
      </w:r>
      <w:r w:rsidR="00D903EC" w:rsidRPr="00716E32">
        <w:rPr>
          <w:rFonts w:asciiTheme="majorHAnsi" w:hAnsiTheme="majorHAnsi"/>
        </w:rPr>
        <w:t>a 40</w:t>
      </w:r>
      <w:r w:rsidR="00702E1A" w:rsidRPr="00716E32">
        <w:rPr>
          <w:rFonts w:asciiTheme="majorHAnsi" w:hAnsiTheme="majorHAnsi"/>
        </w:rPr>
        <w:t>.</w:t>
      </w:r>
      <w:r w:rsidR="00D903EC" w:rsidRPr="00716E32">
        <w:rPr>
          <w:rFonts w:asciiTheme="majorHAnsi" w:hAnsiTheme="majorHAnsi"/>
        </w:rPr>
        <w:t>601</w:t>
      </w:r>
      <w:r w:rsidR="003058E9" w:rsidRPr="00716E32">
        <w:rPr>
          <w:rFonts w:asciiTheme="majorHAnsi" w:hAnsiTheme="majorHAnsi"/>
        </w:rPr>
        <w:t xml:space="preserve"> e</w:t>
      </w:r>
      <w:r w:rsidR="000224F2" w:rsidRPr="00716E32">
        <w:rPr>
          <w:rFonts w:asciiTheme="majorHAnsi" w:hAnsiTheme="majorHAnsi"/>
        </w:rPr>
        <w:t xml:space="preserve"> </w:t>
      </w:r>
      <w:r w:rsidR="003058E9" w:rsidRPr="00716E32">
        <w:rPr>
          <w:rFonts w:asciiTheme="majorHAnsi" w:hAnsiTheme="majorHAnsi"/>
        </w:rPr>
        <w:t>Ft</w:t>
      </w:r>
      <w:r w:rsidR="00702E1A" w:rsidRPr="00716E32">
        <w:rPr>
          <w:rFonts w:asciiTheme="majorHAnsi" w:hAnsiTheme="majorHAnsi"/>
        </w:rPr>
        <w:t xml:space="preserve"> módosított</w:t>
      </w:r>
      <w:r w:rsidR="003058E9" w:rsidRPr="00716E32">
        <w:rPr>
          <w:rFonts w:asciiTheme="majorHAnsi" w:hAnsiTheme="majorHAnsi"/>
        </w:rPr>
        <w:t xml:space="preserve"> előirányzattal szemben </w:t>
      </w:r>
      <w:r w:rsidR="00D903EC" w:rsidRPr="00716E32">
        <w:rPr>
          <w:rFonts w:asciiTheme="majorHAnsi" w:hAnsiTheme="majorHAnsi"/>
        </w:rPr>
        <w:t>63</w:t>
      </w:r>
      <w:r w:rsidR="004017E0" w:rsidRPr="00716E32">
        <w:rPr>
          <w:rFonts w:asciiTheme="majorHAnsi" w:hAnsiTheme="majorHAnsi"/>
        </w:rPr>
        <w:t>.</w:t>
      </w:r>
      <w:r w:rsidR="00D903EC" w:rsidRPr="00716E32">
        <w:rPr>
          <w:rFonts w:asciiTheme="majorHAnsi" w:hAnsiTheme="majorHAnsi"/>
        </w:rPr>
        <w:t>623</w:t>
      </w:r>
      <w:r w:rsidR="003058E9" w:rsidRPr="00716E32">
        <w:rPr>
          <w:rFonts w:asciiTheme="majorHAnsi" w:hAnsiTheme="majorHAnsi"/>
        </w:rPr>
        <w:t xml:space="preserve"> e Ft-ra teljesültek. Itt kerülnek elszámolásra a helyi adók, pótlékok, bírságok</w:t>
      </w:r>
      <w:r w:rsidR="004017E0" w:rsidRPr="00716E32">
        <w:rPr>
          <w:rFonts w:asciiTheme="majorHAnsi" w:hAnsiTheme="majorHAnsi"/>
        </w:rPr>
        <w:t>.</w:t>
      </w:r>
      <w:r w:rsidR="003058E9" w:rsidRPr="00716E32">
        <w:rPr>
          <w:rFonts w:asciiTheme="majorHAnsi" w:hAnsiTheme="majorHAnsi"/>
        </w:rPr>
        <w:t xml:space="preserve"> </w:t>
      </w:r>
      <w:r w:rsidR="004017E0" w:rsidRPr="00716E32">
        <w:rPr>
          <w:rFonts w:asciiTheme="majorHAnsi" w:hAnsiTheme="majorHAnsi"/>
        </w:rPr>
        <w:t xml:space="preserve">Legnagyobb mértékben a helyi iparűzési adó bevételünk emelkedett </w:t>
      </w:r>
      <w:r w:rsidR="002974C0" w:rsidRPr="00716E32">
        <w:rPr>
          <w:rFonts w:asciiTheme="majorHAnsi" w:hAnsiTheme="majorHAnsi"/>
        </w:rPr>
        <w:t>a tervezetthez képes 23</w:t>
      </w:r>
      <w:r w:rsidR="00702E1A" w:rsidRPr="00716E32">
        <w:rPr>
          <w:rFonts w:asciiTheme="majorHAnsi" w:hAnsiTheme="majorHAnsi"/>
        </w:rPr>
        <w:t>.</w:t>
      </w:r>
      <w:r w:rsidR="002974C0" w:rsidRPr="00716E32">
        <w:rPr>
          <w:rFonts w:asciiTheme="majorHAnsi" w:hAnsiTheme="majorHAnsi"/>
        </w:rPr>
        <w:t>178</w:t>
      </w:r>
      <w:r w:rsidR="00702E1A" w:rsidRPr="00716E32">
        <w:rPr>
          <w:rFonts w:asciiTheme="majorHAnsi" w:hAnsiTheme="majorHAnsi"/>
        </w:rPr>
        <w:t xml:space="preserve"> e Ft-tal.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3058E9" w:rsidRPr="00716E32" w:rsidRDefault="004017E0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Át</w:t>
      </w:r>
      <w:r w:rsidR="003058E9" w:rsidRPr="00716E32">
        <w:rPr>
          <w:rFonts w:asciiTheme="majorHAnsi" w:hAnsiTheme="majorHAnsi"/>
        </w:rPr>
        <w:t>eng</w:t>
      </w:r>
      <w:r w:rsidRPr="00716E32">
        <w:rPr>
          <w:rFonts w:asciiTheme="majorHAnsi" w:hAnsiTheme="majorHAnsi"/>
        </w:rPr>
        <w:t>edett központi adók bevételünk (gépjárműadó)</w:t>
      </w:r>
      <w:r w:rsidR="00702E1A" w:rsidRPr="00716E32">
        <w:rPr>
          <w:rFonts w:asciiTheme="majorHAnsi" w:hAnsiTheme="majorHAnsi"/>
        </w:rPr>
        <w:t xml:space="preserve"> </w:t>
      </w:r>
      <w:r w:rsidRPr="00716E32">
        <w:rPr>
          <w:rFonts w:asciiTheme="majorHAnsi" w:hAnsiTheme="majorHAnsi"/>
        </w:rPr>
        <w:t>10</w:t>
      </w:r>
      <w:r w:rsidR="00097303" w:rsidRPr="00716E32">
        <w:rPr>
          <w:rFonts w:asciiTheme="majorHAnsi" w:hAnsiTheme="majorHAnsi"/>
        </w:rPr>
        <w:t>1</w:t>
      </w:r>
      <w:r w:rsidRPr="00716E32">
        <w:rPr>
          <w:rFonts w:asciiTheme="majorHAnsi" w:hAnsiTheme="majorHAnsi"/>
        </w:rPr>
        <w:t>,</w:t>
      </w:r>
      <w:r w:rsidR="00097303" w:rsidRPr="00716E32">
        <w:rPr>
          <w:rFonts w:asciiTheme="majorHAnsi" w:hAnsiTheme="majorHAnsi"/>
        </w:rPr>
        <w:t>57</w:t>
      </w:r>
      <w:r w:rsidR="003058E9" w:rsidRPr="00716E32">
        <w:rPr>
          <w:rFonts w:asciiTheme="majorHAnsi" w:hAnsiTheme="majorHAnsi"/>
        </w:rPr>
        <w:t xml:space="preserve"> %-on teljesült</w:t>
      </w:r>
      <w:r w:rsidRPr="00716E32">
        <w:rPr>
          <w:rFonts w:asciiTheme="majorHAnsi" w:hAnsiTheme="majorHAnsi"/>
        </w:rPr>
        <w:t>.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153F9A" w:rsidRPr="00716E32" w:rsidRDefault="003058E9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Felhalmozási és tőkejellegű bevételként kerül elszámolásra az értékesített önkormányzati ingatlan bevétele</w:t>
      </w:r>
      <w:r w:rsidR="00097303" w:rsidRPr="00716E32">
        <w:rPr>
          <w:rFonts w:asciiTheme="majorHAnsi" w:hAnsiTheme="majorHAnsi"/>
        </w:rPr>
        <w:t xml:space="preserve"> </w:t>
      </w:r>
      <w:r w:rsidR="00185635" w:rsidRPr="00716E32">
        <w:rPr>
          <w:rFonts w:asciiTheme="majorHAnsi" w:hAnsiTheme="majorHAnsi"/>
        </w:rPr>
        <w:t>(1</w:t>
      </w:r>
      <w:r w:rsidR="00097303" w:rsidRPr="00716E32">
        <w:rPr>
          <w:rFonts w:asciiTheme="majorHAnsi" w:hAnsiTheme="majorHAnsi"/>
        </w:rPr>
        <w:t>3</w:t>
      </w:r>
      <w:r w:rsidR="004A24CC" w:rsidRPr="00716E32">
        <w:rPr>
          <w:rFonts w:asciiTheme="majorHAnsi" w:hAnsiTheme="majorHAnsi"/>
        </w:rPr>
        <w:t>9</w:t>
      </w:r>
      <w:r w:rsidR="00185635" w:rsidRPr="00716E32">
        <w:rPr>
          <w:rFonts w:asciiTheme="majorHAnsi" w:hAnsiTheme="majorHAnsi"/>
        </w:rPr>
        <w:t xml:space="preserve"> e Ft</w:t>
      </w:r>
      <w:r w:rsidR="00097303" w:rsidRPr="00716E32">
        <w:rPr>
          <w:rFonts w:asciiTheme="majorHAnsi" w:hAnsiTheme="majorHAnsi"/>
        </w:rPr>
        <w:t>), KLIK által pályázatból átutalt 1</w:t>
      </w:r>
      <w:r w:rsidR="00716E32" w:rsidRPr="00716E32">
        <w:rPr>
          <w:rFonts w:asciiTheme="majorHAnsi" w:hAnsiTheme="majorHAnsi"/>
        </w:rPr>
        <w:t>.</w:t>
      </w:r>
      <w:r w:rsidR="00097303" w:rsidRPr="00716E32">
        <w:rPr>
          <w:rFonts w:asciiTheme="majorHAnsi" w:hAnsiTheme="majorHAnsi"/>
        </w:rPr>
        <w:t>799 e Ft, és a KEOP pályázat I. ütemének elszámolásaként kapott összeg (74.022 e Ft).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15034" w:rsidRPr="00716E32" w:rsidRDefault="00185635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Működési célú támogatásértékű bevétel</w:t>
      </w:r>
      <w:r w:rsidR="00B170D8" w:rsidRPr="00716E32">
        <w:rPr>
          <w:rFonts w:asciiTheme="majorHAnsi" w:hAnsiTheme="majorHAnsi"/>
        </w:rPr>
        <w:t>ek</w:t>
      </w:r>
      <w:r w:rsidRPr="00716E32">
        <w:rPr>
          <w:rFonts w:asciiTheme="majorHAnsi" w:hAnsiTheme="majorHAnsi"/>
        </w:rPr>
        <w:t>nél számol</w:t>
      </w:r>
      <w:r w:rsidR="00B170D8" w:rsidRPr="00716E32">
        <w:rPr>
          <w:rFonts w:asciiTheme="majorHAnsi" w:hAnsiTheme="majorHAnsi"/>
        </w:rPr>
        <w:t>tuk el</w:t>
      </w:r>
      <w:r w:rsidRPr="00716E32">
        <w:rPr>
          <w:rFonts w:asciiTheme="majorHAnsi" w:hAnsiTheme="majorHAnsi"/>
        </w:rPr>
        <w:t xml:space="preserve"> az OEP-től kapott </w:t>
      </w:r>
      <w:r w:rsidR="00F15034" w:rsidRPr="00716E32">
        <w:rPr>
          <w:rFonts w:asciiTheme="majorHAnsi" w:hAnsiTheme="majorHAnsi"/>
        </w:rPr>
        <w:t>4</w:t>
      </w:r>
      <w:r w:rsidR="00642221" w:rsidRPr="00716E32">
        <w:rPr>
          <w:rFonts w:asciiTheme="majorHAnsi" w:hAnsiTheme="majorHAnsi"/>
        </w:rPr>
        <w:t>.</w:t>
      </w:r>
      <w:r w:rsidR="006B2FA5" w:rsidRPr="00716E32">
        <w:rPr>
          <w:rFonts w:asciiTheme="majorHAnsi" w:hAnsiTheme="majorHAnsi"/>
        </w:rPr>
        <w:t>623</w:t>
      </w:r>
      <w:r w:rsidR="00642221" w:rsidRPr="00716E32">
        <w:rPr>
          <w:rFonts w:asciiTheme="majorHAnsi" w:hAnsiTheme="majorHAnsi"/>
        </w:rPr>
        <w:t xml:space="preserve"> e Ft</w:t>
      </w:r>
      <w:r w:rsidR="00B170D8" w:rsidRPr="00716E32">
        <w:rPr>
          <w:rFonts w:asciiTheme="majorHAnsi" w:hAnsiTheme="majorHAnsi"/>
        </w:rPr>
        <w:t xml:space="preserve"> támogatást.</w:t>
      </w:r>
      <w:r w:rsidR="00642221" w:rsidRPr="00716E32">
        <w:rPr>
          <w:rFonts w:asciiTheme="majorHAnsi" w:hAnsiTheme="majorHAnsi"/>
        </w:rPr>
        <w:t xml:space="preserve"> Itt számoltuk el </w:t>
      </w:r>
      <w:r w:rsidR="00B170D8" w:rsidRPr="00716E32">
        <w:rPr>
          <w:rFonts w:asciiTheme="majorHAnsi" w:hAnsiTheme="majorHAnsi"/>
        </w:rPr>
        <w:t xml:space="preserve">továbbá </w:t>
      </w:r>
      <w:r w:rsidR="00642221" w:rsidRPr="00716E32">
        <w:rPr>
          <w:rFonts w:asciiTheme="majorHAnsi" w:hAnsiTheme="majorHAnsi"/>
        </w:rPr>
        <w:t xml:space="preserve">a közcélú foglalkoztatás támogatására kapott </w:t>
      </w:r>
      <w:r w:rsidR="006B2FA5" w:rsidRPr="00716E32">
        <w:rPr>
          <w:rFonts w:asciiTheme="majorHAnsi" w:hAnsiTheme="majorHAnsi"/>
        </w:rPr>
        <w:t>6.586</w:t>
      </w:r>
      <w:r w:rsidR="00642221" w:rsidRPr="00716E32">
        <w:rPr>
          <w:rFonts w:asciiTheme="majorHAnsi" w:hAnsiTheme="majorHAnsi"/>
        </w:rPr>
        <w:t xml:space="preserve"> e Ft-ot, </w:t>
      </w:r>
      <w:r w:rsidR="006B2FA5" w:rsidRPr="00716E32">
        <w:rPr>
          <w:rFonts w:asciiTheme="majorHAnsi" w:hAnsiTheme="majorHAnsi"/>
        </w:rPr>
        <w:t xml:space="preserve">a TÁMOP pályázatból kapott 5.655 e Ft-ot, </w:t>
      </w:r>
      <w:r w:rsidR="00087B19" w:rsidRPr="00716E32">
        <w:rPr>
          <w:rFonts w:asciiTheme="majorHAnsi" w:hAnsiTheme="majorHAnsi"/>
        </w:rPr>
        <w:t>az Európai Vidékfejlesztési Alaptól kapott 1.857 e Ft</w:t>
      </w:r>
      <w:r w:rsidR="00F15034" w:rsidRPr="00716E32">
        <w:rPr>
          <w:rFonts w:asciiTheme="majorHAnsi" w:hAnsiTheme="majorHAnsi"/>
        </w:rPr>
        <w:t xml:space="preserve"> és a </w:t>
      </w:r>
      <w:r w:rsidR="006F674A" w:rsidRPr="00716E32">
        <w:rPr>
          <w:rFonts w:asciiTheme="majorHAnsi" w:hAnsiTheme="majorHAnsi"/>
        </w:rPr>
        <w:t>Móri TKT által visszautalt (2013</w:t>
      </w:r>
      <w:r w:rsidR="00F15034" w:rsidRPr="00716E32">
        <w:rPr>
          <w:rFonts w:asciiTheme="majorHAnsi" w:hAnsiTheme="majorHAnsi"/>
        </w:rPr>
        <w:t>. évi m</w:t>
      </w:r>
      <w:r w:rsidR="006F674A" w:rsidRPr="00716E32">
        <w:rPr>
          <w:rFonts w:asciiTheme="majorHAnsi" w:hAnsiTheme="majorHAnsi"/>
        </w:rPr>
        <w:t>űködési támogatás különbözete) 100</w:t>
      </w:r>
      <w:r w:rsidR="00F15034" w:rsidRPr="00716E32">
        <w:rPr>
          <w:rFonts w:asciiTheme="majorHAnsi" w:hAnsiTheme="majorHAnsi"/>
        </w:rPr>
        <w:t xml:space="preserve"> e Ft-ot</w:t>
      </w:r>
      <w:r w:rsidR="00642221" w:rsidRPr="00716E32">
        <w:rPr>
          <w:rFonts w:asciiTheme="majorHAnsi" w:hAnsiTheme="majorHAnsi"/>
        </w:rPr>
        <w:t>.</w:t>
      </w:r>
    </w:p>
    <w:p w:rsidR="00642221" w:rsidRPr="00716E32" w:rsidRDefault="00642221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 </w:t>
      </w:r>
    </w:p>
    <w:p w:rsidR="00AF54D8" w:rsidRPr="00716E32" w:rsidRDefault="00AF54D8" w:rsidP="00716E32">
      <w:pPr>
        <w:pStyle w:val="Listaszerbekezds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716E32">
        <w:rPr>
          <w:rFonts w:asciiTheme="majorHAnsi" w:hAnsiTheme="majorHAnsi"/>
          <w:b/>
        </w:rPr>
        <w:t xml:space="preserve">Az </w:t>
      </w:r>
      <w:r w:rsidR="00F15034" w:rsidRPr="00716E32">
        <w:rPr>
          <w:rFonts w:asciiTheme="majorHAnsi" w:hAnsiTheme="majorHAnsi"/>
          <w:b/>
        </w:rPr>
        <w:t>ö</w:t>
      </w:r>
      <w:r w:rsidRPr="00716E32">
        <w:rPr>
          <w:rFonts w:asciiTheme="majorHAnsi" w:hAnsiTheme="majorHAnsi"/>
          <w:b/>
        </w:rPr>
        <w:t>nkormányzat kiadásai és azok teljesítése</w:t>
      </w:r>
    </w:p>
    <w:p w:rsidR="00F15034" w:rsidRPr="00716E32" w:rsidRDefault="00F15034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  <w:b/>
        </w:rPr>
      </w:pPr>
    </w:p>
    <w:p w:rsidR="00AF54D8" w:rsidRPr="00716E32" w:rsidRDefault="00FC6629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Az önkormányzat 201</w:t>
      </w:r>
      <w:r w:rsidR="00B170D8" w:rsidRPr="00716E32">
        <w:rPr>
          <w:rFonts w:asciiTheme="majorHAnsi" w:hAnsiTheme="majorHAnsi"/>
        </w:rPr>
        <w:t>4</w:t>
      </w:r>
      <w:r w:rsidR="00AF54D8" w:rsidRPr="00716E32">
        <w:rPr>
          <w:rFonts w:asciiTheme="majorHAnsi" w:hAnsiTheme="majorHAnsi"/>
        </w:rPr>
        <w:t xml:space="preserve">. évi működési kiadásainak eredeti előirányzata </w:t>
      </w:r>
      <w:r w:rsidRPr="00716E32">
        <w:rPr>
          <w:rFonts w:asciiTheme="majorHAnsi" w:hAnsiTheme="majorHAnsi"/>
        </w:rPr>
        <w:t>3</w:t>
      </w:r>
      <w:r w:rsidR="00B170D8" w:rsidRPr="00716E32">
        <w:rPr>
          <w:rFonts w:asciiTheme="majorHAnsi" w:hAnsiTheme="majorHAnsi"/>
        </w:rPr>
        <w:t>12</w:t>
      </w:r>
      <w:r w:rsidRPr="00716E32">
        <w:rPr>
          <w:rFonts w:asciiTheme="majorHAnsi" w:hAnsiTheme="majorHAnsi"/>
        </w:rPr>
        <w:t>.</w:t>
      </w:r>
      <w:r w:rsidR="00B170D8" w:rsidRPr="00716E32">
        <w:rPr>
          <w:rFonts w:asciiTheme="majorHAnsi" w:hAnsiTheme="majorHAnsi"/>
        </w:rPr>
        <w:t>146</w:t>
      </w:r>
      <w:r w:rsidR="0028636B" w:rsidRPr="00716E32">
        <w:rPr>
          <w:rFonts w:asciiTheme="majorHAnsi" w:hAnsiTheme="majorHAnsi"/>
        </w:rPr>
        <w:t xml:space="preserve"> e Ft, a módosított előirányzat </w:t>
      </w:r>
      <w:r w:rsidR="00B170D8" w:rsidRPr="00716E32">
        <w:rPr>
          <w:rFonts w:asciiTheme="majorHAnsi" w:hAnsiTheme="majorHAnsi"/>
        </w:rPr>
        <w:t>336</w:t>
      </w:r>
      <w:r w:rsidR="0028636B" w:rsidRPr="00716E32">
        <w:rPr>
          <w:rFonts w:asciiTheme="majorHAnsi" w:hAnsiTheme="majorHAnsi"/>
        </w:rPr>
        <w:t>.</w:t>
      </w:r>
      <w:r w:rsidR="00B170D8" w:rsidRPr="00716E32">
        <w:rPr>
          <w:rFonts w:asciiTheme="majorHAnsi" w:hAnsiTheme="majorHAnsi"/>
        </w:rPr>
        <w:t>197</w:t>
      </w:r>
      <w:r w:rsidR="003A6487" w:rsidRPr="00716E32">
        <w:rPr>
          <w:rFonts w:asciiTheme="majorHAnsi" w:hAnsiTheme="majorHAnsi"/>
        </w:rPr>
        <w:t xml:space="preserve"> e Ft </w:t>
      </w:r>
      <w:r w:rsidR="0028636B" w:rsidRPr="00716E32">
        <w:rPr>
          <w:rFonts w:asciiTheme="majorHAnsi" w:hAnsiTheme="majorHAnsi"/>
        </w:rPr>
        <w:t xml:space="preserve">a teljesítés </w:t>
      </w:r>
      <w:r w:rsidR="00B170D8" w:rsidRPr="00716E32">
        <w:rPr>
          <w:rFonts w:asciiTheme="majorHAnsi" w:hAnsiTheme="majorHAnsi"/>
        </w:rPr>
        <w:t>25</w:t>
      </w:r>
      <w:r w:rsidR="0046300E" w:rsidRPr="00716E32">
        <w:rPr>
          <w:rFonts w:asciiTheme="majorHAnsi" w:hAnsiTheme="majorHAnsi"/>
        </w:rPr>
        <w:t>4</w:t>
      </w:r>
      <w:r w:rsidR="0028636B" w:rsidRPr="00716E32">
        <w:rPr>
          <w:rFonts w:asciiTheme="majorHAnsi" w:hAnsiTheme="majorHAnsi"/>
        </w:rPr>
        <w:t>.</w:t>
      </w:r>
      <w:r w:rsidR="0046300E" w:rsidRPr="00716E32">
        <w:rPr>
          <w:rFonts w:asciiTheme="majorHAnsi" w:hAnsiTheme="majorHAnsi"/>
        </w:rPr>
        <w:t>474</w:t>
      </w:r>
      <w:r w:rsidR="0028636B" w:rsidRPr="00716E32">
        <w:rPr>
          <w:rFonts w:asciiTheme="majorHAnsi" w:hAnsiTheme="majorHAnsi"/>
        </w:rPr>
        <w:t xml:space="preserve"> e Ft.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28636B" w:rsidRPr="00716E32" w:rsidRDefault="0028636B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A személyi juttatások módosított előirányzata </w:t>
      </w:r>
      <w:r w:rsidR="0046300E" w:rsidRPr="00716E32">
        <w:rPr>
          <w:rFonts w:asciiTheme="majorHAnsi" w:hAnsiTheme="majorHAnsi"/>
        </w:rPr>
        <w:t>39</w:t>
      </w:r>
      <w:r w:rsidRPr="00716E32">
        <w:rPr>
          <w:rFonts w:asciiTheme="majorHAnsi" w:hAnsiTheme="majorHAnsi"/>
        </w:rPr>
        <w:t>.</w:t>
      </w:r>
      <w:r w:rsidR="0046300E" w:rsidRPr="00716E32">
        <w:rPr>
          <w:rFonts w:asciiTheme="majorHAnsi" w:hAnsiTheme="majorHAnsi"/>
        </w:rPr>
        <w:t>326</w:t>
      </w:r>
      <w:r w:rsidRPr="00716E32">
        <w:rPr>
          <w:rFonts w:asciiTheme="majorHAnsi" w:hAnsiTheme="majorHAnsi"/>
        </w:rPr>
        <w:t xml:space="preserve"> e Ft, a teljesítése </w:t>
      </w:r>
      <w:r w:rsidR="0046300E" w:rsidRPr="00716E32">
        <w:rPr>
          <w:rFonts w:asciiTheme="majorHAnsi" w:hAnsiTheme="majorHAnsi"/>
        </w:rPr>
        <w:t>35</w:t>
      </w:r>
      <w:r w:rsidRPr="00716E32">
        <w:rPr>
          <w:rFonts w:asciiTheme="majorHAnsi" w:hAnsiTheme="majorHAnsi"/>
        </w:rPr>
        <w:t>.</w:t>
      </w:r>
      <w:r w:rsidR="0046300E" w:rsidRPr="00716E32">
        <w:rPr>
          <w:rFonts w:asciiTheme="majorHAnsi" w:hAnsiTheme="majorHAnsi"/>
        </w:rPr>
        <w:t>694</w:t>
      </w:r>
      <w:r w:rsidRPr="00716E32">
        <w:rPr>
          <w:rFonts w:asciiTheme="majorHAnsi" w:hAnsiTheme="majorHAnsi"/>
        </w:rPr>
        <w:t xml:space="preserve"> e Ft- volt.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28636B" w:rsidRPr="00716E32" w:rsidRDefault="0028636B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 munkaadókat terhelő jár</w:t>
      </w:r>
      <w:r w:rsidR="00F24DF4" w:rsidRPr="00716E32">
        <w:rPr>
          <w:rFonts w:asciiTheme="majorHAnsi" w:hAnsiTheme="majorHAnsi"/>
        </w:rPr>
        <w:t xml:space="preserve">ulékok módosított előirányzata </w:t>
      </w:r>
      <w:r w:rsidR="0046300E" w:rsidRPr="00716E32">
        <w:rPr>
          <w:rFonts w:asciiTheme="majorHAnsi" w:hAnsiTheme="majorHAnsi"/>
        </w:rPr>
        <w:t>10</w:t>
      </w:r>
      <w:r w:rsidRPr="00716E32">
        <w:rPr>
          <w:rFonts w:asciiTheme="majorHAnsi" w:hAnsiTheme="majorHAnsi"/>
        </w:rPr>
        <w:t>.</w:t>
      </w:r>
      <w:r w:rsidR="0046300E" w:rsidRPr="00716E32">
        <w:rPr>
          <w:rFonts w:asciiTheme="majorHAnsi" w:hAnsiTheme="majorHAnsi"/>
        </w:rPr>
        <w:t>299</w:t>
      </w:r>
      <w:r w:rsidRPr="00716E32">
        <w:rPr>
          <w:rFonts w:asciiTheme="majorHAnsi" w:hAnsiTheme="majorHAnsi"/>
        </w:rPr>
        <w:t xml:space="preserve"> e Ft, a teljesítése </w:t>
      </w:r>
      <w:r w:rsidR="0046300E" w:rsidRPr="00716E32">
        <w:rPr>
          <w:rFonts w:asciiTheme="majorHAnsi" w:hAnsiTheme="majorHAnsi"/>
        </w:rPr>
        <w:t>9</w:t>
      </w:r>
      <w:r w:rsidRPr="00716E32">
        <w:rPr>
          <w:rFonts w:asciiTheme="majorHAnsi" w:hAnsiTheme="majorHAnsi"/>
        </w:rPr>
        <w:t>.</w:t>
      </w:r>
      <w:r w:rsidR="0046300E" w:rsidRPr="00716E32">
        <w:rPr>
          <w:rFonts w:asciiTheme="majorHAnsi" w:hAnsiTheme="majorHAnsi"/>
        </w:rPr>
        <w:t>090</w:t>
      </w:r>
      <w:r w:rsidRPr="00716E32">
        <w:rPr>
          <w:rFonts w:asciiTheme="majorHAnsi" w:hAnsiTheme="majorHAnsi"/>
        </w:rPr>
        <w:t xml:space="preserve"> e Ft. 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28636B" w:rsidRPr="00716E32" w:rsidRDefault="0028636B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 dologi kia</w:t>
      </w:r>
      <w:r w:rsidR="00F24DF4" w:rsidRPr="00716E32">
        <w:rPr>
          <w:rFonts w:asciiTheme="majorHAnsi" w:hAnsiTheme="majorHAnsi"/>
        </w:rPr>
        <w:t>dások módosított előirányzata 5</w:t>
      </w:r>
      <w:r w:rsidR="0046300E" w:rsidRPr="00716E32">
        <w:rPr>
          <w:rFonts w:asciiTheme="majorHAnsi" w:hAnsiTheme="majorHAnsi"/>
        </w:rPr>
        <w:t>9</w:t>
      </w:r>
      <w:r w:rsidRPr="00716E32">
        <w:rPr>
          <w:rFonts w:asciiTheme="majorHAnsi" w:hAnsiTheme="majorHAnsi"/>
        </w:rPr>
        <w:t>.</w:t>
      </w:r>
      <w:r w:rsidR="0046300E" w:rsidRPr="00716E32">
        <w:rPr>
          <w:rFonts w:asciiTheme="majorHAnsi" w:hAnsiTheme="majorHAnsi"/>
        </w:rPr>
        <w:t>452</w:t>
      </w:r>
      <w:r w:rsidRPr="00716E32">
        <w:rPr>
          <w:rFonts w:asciiTheme="majorHAnsi" w:hAnsiTheme="majorHAnsi"/>
        </w:rPr>
        <w:t xml:space="preserve"> e Ft, teljesítés 5</w:t>
      </w:r>
      <w:r w:rsidR="0046300E" w:rsidRPr="00716E32">
        <w:rPr>
          <w:rFonts w:asciiTheme="majorHAnsi" w:hAnsiTheme="majorHAnsi"/>
        </w:rPr>
        <w:t>3</w:t>
      </w:r>
      <w:r w:rsidRPr="00716E32">
        <w:rPr>
          <w:rFonts w:asciiTheme="majorHAnsi" w:hAnsiTheme="majorHAnsi"/>
        </w:rPr>
        <w:t>.</w:t>
      </w:r>
      <w:r w:rsidR="0046300E" w:rsidRPr="00716E32">
        <w:rPr>
          <w:rFonts w:asciiTheme="majorHAnsi" w:hAnsiTheme="majorHAnsi"/>
        </w:rPr>
        <w:t>121</w:t>
      </w:r>
      <w:r w:rsidRPr="00716E32">
        <w:rPr>
          <w:rFonts w:asciiTheme="majorHAnsi" w:hAnsiTheme="majorHAnsi"/>
        </w:rPr>
        <w:t xml:space="preserve"> e Ft, mindez az ésszerű, takarékos gazdálkodással magyarázható.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05F7C" w:rsidRPr="00716E32" w:rsidRDefault="0028636B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A társadalom és szociálpolitikai juttatások, támogatásoknál az eredeti </w:t>
      </w:r>
      <w:r w:rsidR="00F24DF4" w:rsidRPr="00716E32">
        <w:rPr>
          <w:rFonts w:asciiTheme="majorHAnsi" w:hAnsiTheme="majorHAnsi"/>
        </w:rPr>
        <w:t>3</w:t>
      </w:r>
      <w:r w:rsidR="00F05F7C" w:rsidRPr="00716E32">
        <w:rPr>
          <w:rFonts w:asciiTheme="majorHAnsi" w:hAnsiTheme="majorHAnsi"/>
        </w:rPr>
        <w:t>.</w:t>
      </w:r>
      <w:r w:rsidR="00A205A1" w:rsidRPr="00716E32">
        <w:rPr>
          <w:rFonts w:asciiTheme="majorHAnsi" w:hAnsiTheme="majorHAnsi"/>
        </w:rPr>
        <w:t>288</w:t>
      </w:r>
      <w:r w:rsidR="00F05F7C" w:rsidRPr="00716E32">
        <w:rPr>
          <w:rFonts w:asciiTheme="majorHAnsi" w:hAnsiTheme="majorHAnsi"/>
        </w:rPr>
        <w:t xml:space="preserve"> e Ft-hoz képest </w:t>
      </w:r>
      <w:r w:rsidR="00A205A1" w:rsidRPr="00716E32">
        <w:rPr>
          <w:rFonts w:asciiTheme="majorHAnsi" w:hAnsiTheme="majorHAnsi"/>
        </w:rPr>
        <w:t>6</w:t>
      </w:r>
      <w:r w:rsidR="00F05F7C" w:rsidRPr="00716E32">
        <w:rPr>
          <w:rFonts w:asciiTheme="majorHAnsi" w:hAnsiTheme="majorHAnsi"/>
        </w:rPr>
        <w:t>.</w:t>
      </w:r>
      <w:r w:rsidR="00A205A1" w:rsidRPr="00716E32">
        <w:rPr>
          <w:rFonts w:asciiTheme="majorHAnsi" w:hAnsiTheme="majorHAnsi"/>
        </w:rPr>
        <w:t>756</w:t>
      </w:r>
      <w:r w:rsidR="00F05F7C" w:rsidRPr="00716E32">
        <w:rPr>
          <w:rFonts w:asciiTheme="majorHAnsi" w:hAnsiTheme="majorHAnsi"/>
        </w:rPr>
        <w:t xml:space="preserve"> e Ft-ra módosult az előirányzat, a teljesítése </w:t>
      </w:r>
      <w:r w:rsidR="00A205A1" w:rsidRPr="00716E32">
        <w:rPr>
          <w:rFonts w:asciiTheme="majorHAnsi" w:hAnsiTheme="majorHAnsi"/>
        </w:rPr>
        <w:t>5</w:t>
      </w:r>
      <w:r w:rsidR="00F05F7C" w:rsidRPr="00716E32">
        <w:rPr>
          <w:rFonts w:asciiTheme="majorHAnsi" w:hAnsiTheme="majorHAnsi"/>
        </w:rPr>
        <w:t>.</w:t>
      </w:r>
      <w:r w:rsidR="00A205A1" w:rsidRPr="00716E32">
        <w:rPr>
          <w:rFonts w:asciiTheme="majorHAnsi" w:hAnsiTheme="majorHAnsi"/>
        </w:rPr>
        <w:t>970</w:t>
      </w:r>
      <w:r w:rsidR="00F24DF4" w:rsidRPr="00716E32">
        <w:rPr>
          <w:rFonts w:asciiTheme="majorHAnsi" w:hAnsiTheme="majorHAnsi"/>
        </w:rPr>
        <w:t xml:space="preserve"> </w:t>
      </w:r>
      <w:r w:rsidR="00F05F7C" w:rsidRPr="00716E32">
        <w:rPr>
          <w:rFonts w:asciiTheme="majorHAnsi" w:hAnsiTheme="majorHAnsi"/>
        </w:rPr>
        <w:t xml:space="preserve">e Ft-ra realizálódott. </w:t>
      </w:r>
    </w:p>
    <w:p w:rsidR="003A6487" w:rsidRPr="00716E32" w:rsidRDefault="003A648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AF54D8" w:rsidRPr="00716E32" w:rsidRDefault="00F05F7C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201</w:t>
      </w:r>
      <w:r w:rsidR="00BA0B88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évben eredeti előirányzatként </w:t>
      </w:r>
      <w:r w:rsidR="00F24DF4" w:rsidRPr="00716E32">
        <w:rPr>
          <w:rFonts w:asciiTheme="majorHAnsi" w:hAnsiTheme="majorHAnsi"/>
        </w:rPr>
        <w:t>65</w:t>
      </w:r>
      <w:r w:rsidR="00BA0B88" w:rsidRPr="00716E32">
        <w:rPr>
          <w:rFonts w:asciiTheme="majorHAnsi" w:hAnsiTheme="majorHAnsi"/>
        </w:rPr>
        <w:t>1</w:t>
      </w:r>
      <w:r w:rsidR="00633FD6" w:rsidRPr="00716E32">
        <w:rPr>
          <w:rFonts w:asciiTheme="majorHAnsi" w:hAnsiTheme="majorHAnsi"/>
        </w:rPr>
        <w:t xml:space="preserve"> e Ft, módosított előirányzatként </w:t>
      </w:r>
      <w:r w:rsidR="00BA0B88" w:rsidRPr="00716E32">
        <w:rPr>
          <w:rFonts w:asciiTheme="majorHAnsi" w:hAnsiTheme="majorHAnsi"/>
        </w:rPr>
        <w:t>722</w:t>
      </w:r>
      <w:r w:rsidR="00633FD6" w:rsidRPr="00716E32">
        <w:rPr>
          <w:rFonts w:asciiTheme="majorHAnsi" w:hAnsiTheme="majorHAnsi"/>
        </w:rPr>
        <w:t xml:space="preserve"> e Ft összegű keretet biztosított a Képviselő-testület egyéb szervezetek támogatására. Az alábbiak részesültek támogatásban: </w:t>
      </w:r>
      <w:r w:rsidR="0028636B" w:rsidRPr="00716E32">
        <w:rPr>
          <w:rFonts w:asciiTheme="majorHAnsi" w:hAnsiTheme="majorHAnsi"/>
        </w:rPr>
        <w:t xml:space="preserve">  </w:t>
      </w:r>
    </w:p>
    <w:p w:rsidR="00AD1CB8" w:rsidRPr="00716E32" w:rsidRDefault="00AD1CB8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  <w:t>- Kin</w:t>
      </w:r>
      <w:r w:rsidR="00F24DF4" w:rsidRPr="00716E32">
        <w:rPr>
          <w:rFonts w:asciiTheme="majorHAnsi" w:hAnsiTheme="majorHAnsi"/>
        </w:rPr>
        <w:t>cs, Kultúra, Sport Egyesület</w:t>
      </w:r>
      <w:r w:rsidR="00F24DF4" w:rsidRPr="00716E32">
        <w:rPr>
          <w:rFonts w:asciiTheme="majorHAnsi" w:hAnsiTheme="majorHAnsi"/>
        </w:rPr>
        <w:tab/>
      </w:r>
      <w:r w:rsidR="00F24DF4" w:rsidRPr="00716E32">
        <w:rPr>
          <w:rFonts w:asciiTheme="majorHAnsi" w:hAnsiTheme="majorHAnsi"/>
        </w:rPr>
        <w:tab/>
      </w:r>
      <w:r w:rsidR="00F24DF4" w:rsidRPr="00716E32">
        <w:rPr>
          <w:rFonts w:asciiTheme="majorHAnsi" w:hAnsiTheme="majorHAnsi"/>
        </w:rPr>
        <w:tab/>
        <w:t>39</w:t>
      </w:r>
      <w:r w:rsidR="00082D7F" w:rsidRPr="00716E32">
        <w:rPr>
          <w:rFonts w:asciiTheme="majorHAnsi" w:hAnsiTheme="majorHAnsi"/>
        </w:rPr>
        <w:t>2</w:t>
      </w:r>
      <w:r w:rsidRPr="00716E32">
        <w:rPr>
          <w:rFonts w:asciiTheme="majorHAnsi" w:hAnsiTheme="majorHAnsi"/>
        </w:rPr>
        <w:t xml:space="preserve"> e Ft </w:t>
      </w:r>
    </w:p>
    <w:p w:rsidR="00AF54D8" w:rsidRPr="00716E32" w:rsidRDefault="001366A7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</w:r>
      <w:r w:rsidR="00A30389" w:rsidRPr="00716E32">
        <w:rPr>
          <w:rFonts w:asciiTheme="majorHAnsi" w:hAnsiTheme="majorHAnsi"/>
        </w:rPr>
        <w:t xml:space="preserve">- Gárdonyi Géza Általános </w:t>
      </w:r>
      <w:proofErr w:type="gramStart"/>
      <w:r w:rsidR="00A30389" w:rsidRPr="00716E32">
        <w:rPr>
          <w:rFonts w:asciiTheme="majorHAnsi" w:hAnsiTheme="majorHAnsi"/>
        </w:rPr>
        <w:t>Iskola</w:t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  <w:t xml:space="preserve">  </w:t>
      </w:r>
      <w:r w:rsidR="00AD1CB8" w:rsidRPr="00716E32">
        <w:rPr>
          <w:rFonts w:asciiTheme="majorHAnsi" w:hAnsiTheme="majorHAnsi"/>
        </w:rPr>
        <w:tab/>
        <w:t xml:space="preserve">  </w:t>
      </w:r>
      <w:r w:rsidR="00A30389" w:rsidRPr="00716E32">
        <w:rPr>
          <w:rFonts w:asciiTheme="majorHAnsi" w:hAnsiTheme="majorHAnsi"/>
        </w:rPr>
        <w:t>10</w:t>
      </w:r>
      <w:proofErr w:type="gramEnd"/>
      <w:r w:rsidR="00AD1CB8" w:rsidRPr="00716E32">
        <w:rPr>
          <w:rFonts w:asciiTheme="majorHAnsi" w:hAnsiTheme="majorHAnsi"/>
        </w:rPr>
        <w:t xml:space="preserve"> e Ft</w:t>
      </w:r>
    </w:p>
    <w:p w:rsidR="00AD1CB8" w:rsidRPr="00716E32" w:rsidRDefault="001366A7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>- Bányásztelepülések Országos Szövetsége.</w:t>
      </w:r>
      <w:r w:rsidR="00AD1CB8" w:rsidRPr="00716E32">
        <w:rPr>
          <w:rFonts w:asciiTheme="majorHAnsi" w:hAnsiTheme="majorHAnsi"/>
        </w:rPr>
        <w:tab/>
        <w:t xml:space="preserve">  </w:t>
      </w:r>
      <w:r w:rsidR="00A30389" w:rsidRPr="00716E32">
        <w:rPr>
          <w:rFonts w:asciiTheme="majorHAnsi" w:hAnsiTheme="majorHAnsi"/>
        </w:rPr>
        <w:t>17</w:t>
      </w:r>
      <w:r w:rsidR="00AD1CB8" w:rsidRPr="00716E32">
        <w:rPr>
          <w:rFonts w:asciiTheme="majorHAnsi" w:hAnsiTheme="majorHAnsi"/>
        </w:rPr>
        <w:t xml:space="preserve"> e Ft</w:t>
      </w:r>
    </w:p>
    <w:p w:rsidR="00AF6EBA" w:rsidRPr="00716E32" w:rsidRDefault="00AF6EBA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  <w:t>-  „Bakonyért” Vidékfejlesztési Egy.</w:t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  <w:t xml:space="preserve">  30 e Ft</w:t>
      </w:r>
    </w:p>
    <w:p w:rsidR="00AD1CB8" w:rsidRPr="00716E32" w:rsidRDefault="001366A7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 xml:space="preserve">- </w:t>
      </w:r>
      <w:r w:rsidR="00F24DF4" w:rsidRPr="00716E32">
        <w:rPr>
          <w:rFonts w:asciiTheme="majorHAnsi" w:hAnsiTheme="majorHAnsi"/>
        </w:rPr>
        <w:t>Polgárőrség</w:t>
      </w:r>
      <w:r w:rsidR="00F24DF4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  <w:t xml:space="preserve"> </w:t>
      </w:r>
      <w:r w:rsidR="00BA0B88" w:rsidRPr="00716E32">
        <w:rPr>
          <w:rFonts w:asciiTheme="majorHAnsi" w:hAnsiTheme="majorHAnsi"/>
        </w:rPr>
        <w:t>2</w:t>
      </w:r>
      <w:r w:rsidR="00082D7F" w:rsidRPr="00716E32">
        <w:rPr>
          <w:rFonts w:asciiTheme="majorHAnsi" w:hAnsiTheme="majorHAnsi"/>
        </w:rPr>
        <w:t>41</w:t>
      </w:r>
      <w:r w:rsidR="00AD1CB8" w:rsidRPr="00716E32">
        <w:rPr>
          <w:rFonts w:asciiTheme="majorHAnsi" w:hAnsiTheme="majorHAnsi"/>
        </w:rPr>
        <w:t xml:space="preserve"> e Ft</w:t>
      </w:r>
    </w:p>
    <w:p w:rsidR="00AD1CB8" w:rsidRPr="00716E32" w:rsidRDefault="001366A7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 xml:space="preserve">- </w:t>
      </w:r>
      <w:proofErr w:type="gramStart"/>
      <w:r w:rsidR="00AD1CB8" w:rsidRPr="00716E32">
        <w:rPr>
          <w:rFonts w:asciiTheme="majorHAnsi" w:hAnsiTheme="majorHAnsi"/>
        </w:rPr>
        <w:t>TÖOSZ</w:t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</w:r>
      <w:r w:rsidR="00AD1CB8" w:rsidRPr="00716E32">
        <w:rPr>
          <w:rFonts w:asciiTheme="majorHAnsi" w:hAnsiTheme="majorHAnsi"/>
        </w:rPr>
        <w:tab/>
        <w:t xml:space="preserve">  31</w:t>
      </w:r>
      <w:proofErr w:type="gramEnd"/>
      <w:r w:rsidR="00AD1CB8" w:rsidRPr="00716E32">
        <w:rPr>
          <w:rFonts w:asciiTheme="majorHAnsi" w:hAnsiTheme="majorHAnsi"/>
        </w:rPr>
        <w:t xml:space="preserve"> e Ft</w:t>
      </w:r>
    </w:p>
    <w:p w:rsidR="001366A7" w:rsidRPr="00716E32" w:rsidRDefault="001366A7" w:rsidP="00716E32">
      <w:pPr>
        <w:spacing w:line="276" w:lineRule="auto"/>
        <w:jc w:val="both"/>
        <w:rPr>
          <w:rFonts w:asciiTheme="majorHAnsi" w:hAnsiTheme="majorHAnsi"/>
        </w:rPr>
      </w:pPr>
    </w:p>
    <w:p w:rsidR="00AF6EBA" w:rsidRPr="00716E32" w:rsidRDefault="00AF6EBA" w:rsidP="00716E32">
      <w:pPr>
        <w:spacing w:line="276" w:lineRule="auto"/>
        <w:jc w:val="both"/>
        <w:rPr>
          <w:rFonts w:asciiTheme="majorHAnsi" w:hAnsiTheme="majorHAnsi"/>
        </w:rPr>
      </w:pPr>
    </w:p>
    <w:p w:rsidR="00E157D4" w:rsidRPr="00716E32" w:rsidRDefault="00AD1CB8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Működési célú pénzeszköz átadásként került elszámolásra az Isztimér Község Önkormányzatának védőnői működési kiadásokra</w:t>
      </w:r>
      <w:r w:rsidR="00264933" w:rsidRPr="00716E32">
        <w:rPr>
          <w:rFonts w:asciiTheme="majorHAnsi" w:hAnsiTheme="majorHAnsi"/>
        </w:rPr>
        <w:t xml:space="preserve"> átadott </w:t>
      </w:r>
      <w:r w:rsidR="00E157D4" w:rsidRPr="00716E32">
        <w:rPr>
          <w:rFonts w:asciiTheme="majorHAnsi" w:hAnsiTheme="majorHAnsi"/>
        </w:rPr>
        <w:t>200</w:t>
      </w:r>
      <w:r w:rsidR="00264933" w:rsidRPr="00716E32">
        <w:rPr>
          <w:rFonts w:asciiTheme="majorHAnsi" w:hAnsiTheme="majorHAnsi"/>
        </w:rPr>
        <w:t xml:space="preserve"> e F</w:t>
      </w:r>
      <w:r w:rsidR="003A6487" w:rsidRPr="00716E32">
        <w:rPr>
          <w:rFonts w:asciiTheme="majorHAnsi" w:hAnsiTheme="majorHAnsi"/>
        </w:rPr>
        <w:t>t</w:t>
      </w:r>
      <w:r w:rsidR="00E157D4" w:rsidRPr="00716E32">
        <w:rPr>
          <w:rFonts w:asciiTheme="majorHAnsi" w:hAnsiTheme="majorHAnsi"/>
        </w:rPr>
        <w:t>.</w:t>
      </w:r>
      <w:r w:rsidR="00144C1C" w:rsidRPr="00716E32">
        <w:rPr>
          <w:rFonts w:asciiTheme="majorHAnsi" w:hAnsiTheme="majorHAnsi"/>
        </w:rPr>
        <w:t xml:space="preserve"> </w:t>
      </w:r>
      <w:r w:rsidR="00E157D4" w:rsidRPr="00716E32">
        <w:rPr>
          <w:rFonts w:asciiTheme="majorHAnsi" w:hAnsiTheme="majorHAnsi"/>
        </w:rPr>
        <w:t>Mór Város Önkormányzatának gyermek jóléti, házi segítségnyújtás, szociális étkezés, gazdasági iroda működésére 1</w:t>
      </w:r>
      <w:r w:rsidR="00716E32" w:rsidRPr="00716E32">
        <w:rPr>
          <w:rFonts w:asciiTheme="majorHAnsi" w:hAnsiTheme="majorHAnsi"/>
        </w:rPr>
        <w:t>.</w:t>
      </w:r>
      <w:r w:rsidR="00E157D4" w:rsidRPr="00716E32">
        <w:rPr>
          <w:rFonts w:asciiTheme="majorHAnsi" w:hAnsiTheme="majorHAnsi"/>
        </w:rPr>
        <w:t>659 e Ft.</w:t>
      </w:r>
      <w:r w:rsidR="000E4BD4" w:rsidRPr="00716E32">
        <w:rPr>
          <w:rFonts w:asciiTheme="majorHAnsi" w:hAnsiTheme="majorHAnsi"/>
        </w:rPr>
        <w:t xml:space="preserve"> Pénzügyi Keretnek 4</w:t>
      </w:r>
      <w:r w:rsidR="00A035B9" w:rsidRPr="00716E32">
        <w:rPr>
          <w:rFonts w:asciiTheme="majorHAnsi" w:hAnsiTheme="majorHAnsi"/>
        </w:rPr>
        <w:t>7</w:t>
      </w:r>
      <w:r w:rsidR="000E4BD4" w:rsidRPr="00716E32">
        <w:rPr>
          <w:rFonts w:asciiTheme="majorHAnsi" w:hAnsiTheme="majorHAnsi"/>
        </w:rPr>
        <w:t xml:space="preserve"> e Ft</w:t>
      </w:r>
      <w:r w:rsidR="00A035B9" w:rsidRPr="00716E32">
        <w:rPr>
          <w:rFonts w:asciiTheme="majorHAnsi" w:hAnsiTheme="majorHAnsi"/>
        </w:rPr>
        <w:t xml:space="preserve">, </w:t>
      </w:r>
      <w:r w:rsidR="004B52D1" w:rsidRPr="00716E32">
        <w:rPr>
          <w:rFonts w:asciiTheme="majorHAnsi" w:hAnsiTheme="majorHAnsi"/>
        </w:rPr>
        <w:t>Közép-Dunavidéki Hulladékgazdálkodónak 156 e Ft</w:t>
      </w:r>
      <w:r w:rsidR="00E157D4" w:rsidRPr="00716E32">
        <w:rPr>
          <w:rFonts w:asciiTheme="majorHAnsi" w:hAnsiTheme="majorHAnsi"/>
        </w:rPr>
        <w:t>,</w:t>
      </w:r>
      <w:r w:rsidR="008D7CC9" w:rsidRPr="00716E32">
        <w:rPr>
          <w:rFonts w:asciiTheme="majorHAnsi" w:hAnsiTheme="majorHAnsi"/>
        </w:rPr>
        <w:t xml:space="preserve"> </w:t>
      </w:r>
      <w:r w:rsidR="00716E32" w:rsidRPr="00716E32">
        <w:rPr>
          <w:rFonts w:asciiTheme="majorHAnsi" w:hAnsiTheme="majorHAnsi"/>
        </w:rPr>
        <w:t>EZER-JÓ</w:t>
      </w:r>
      <w:r w:rsidR="008D7CC9" w:rsidRPr="00716E32">
        <w:rPr>
          <w:rFonts w:asciiTheme="majorHAnsi" w:hAnsiTheme="majorHAnsi"/>
        </w:rPr>
        <w:t xml:space="preserve"> Vidékfejlesztési Egyesületnek 30 e Ft-ot</w:t>
      </w:r>
      <w:r w:rsidR="00716E32" w:rsidRPr="00716E32">
        <w:rPr>
          <w:rFonts w:asciiTheme="majorHAnsi" w:hAnsiTheme="majorHAnsi"/>
        </w:rPr>
        <w:t xml:space="preserve"> </w:t>
      </w:r>
      <w:r w:rsidR="00144C1C" w:rsidRPr="00716E32">
        <w:rPr>
          <w:rFonts w:asciiTheme="majorHAnsi" w:hAnsiTheme="majorHAnsi"/>
        </w:rPr>
        <w:t xml:space="preserve">utaltunk át működési kiadásaik </w:t>
      </w:r>
      <w:r w:rsidR="006B393E" w:rsidRPr="00716E32">
        <w:rPr>
          <w:rFonts w:asciiTheme="majorHAnsi" w:hAnsiTheme="majorHAnsi"/>
        </w:rPr>
        <w:t>támogatására</w:t>
      </w:r>
      <w:r w:rsidR="00264933" w:rsidRPr="00716E32">
        <w:rPr>
          <w:rFonts w:asciiTheme="majorHAnsi" w:hAnsiTheme="majorHAnsi"/>
        </w:rPr>
        <w:t>.</w:t>
      </w:r>
      <w:r w:rsidR="007637C1" w:rsidRPr="00716E32">
        <w:rPr>
          <w:rFonts w:asciiTheme="majorHAnsi" w:hAnsiTheme="majorHAnsi"/>
        </w:rPr>
        <w:t xml:space="preserve"> </w:t>
      </w:r>
      <w:r w:rsidR="00264933" w:rsidRPr="00716E32">
        <w:rPr>
          <w:rFonts w:asciiTheme="majorHAnsi" w:hAnsiTheme="majorHAnsi"/>
        </w:rPr>
        <w:t>Móri Többcélú Kistérségi Társulásnak óvoda, orvosi ügyelet</w:t>
      </w:r>
      <w:r w:rsidR="00E157D4" w:rsidRPr="00716E32">
        <w:rPr>
          <w:rFonts w:asciiTheme="majorHAnsi" w:hAnsiTheme="majorHAnsi"/>
        </w:rPr>
        <w:t>, belső ellenőrzési feladatok és gyepmesteri szolgálat ellátására</w:t>
      </w:r>
      <w:r w:rsidR="00264933" w:rsidRPr="00716E32">
        <w:rPr>
          <w:rFonts w:asciiTheme="majorHAnsi" w:hAnsiTheme="majorHAnsi"/>
        </w:rPr>
        <w:t xml:space="preserve"> </w:t>
      </w:r>
      <w:r w:rsidR="00E157D4" w:rsidRPr="00716E32">
        <w:rPr>
          <w:rFonts w:asciiTheme="majorHAnsi" w:hAnsiTheme="majorHAnsi"/>
        </w:rPr>
        <w:t>1</w:t>
      </w:r>
      <w:r w:rsidR="00264933" w:rsidRPr="00716E32">
        <w:rPr>
          <w:rFonts w:asciiTheme="majorHAnsi" w:hAnsiTheme="majorHAnsi"/>
        </w:rPr>
        <w:t>.</w:t>
      </w:r>
      <w:r w:rsidR="00E157D4" w:rsidRPr="00716E32">
        <w:rPr>
          <w:rFonts w:asciiTheme="majorHAnsi" w:hAnsiTheme="majorHAnsi"/>
        </w:rPr>
        <w:t>8</w:t>
      </w:r>
      <w:r w:rsidR="007637C1" w:rsidRPr="00716E32">
        <w:rPr>
          <w:rFonts w:asciiTheme="majorHAnsi" w:hAnsiTheme="majorHAnsi"/>
        </w:rPr>
        <w:t>17</w:t>
      </w:r>
      <w:r w:rsidR="00264933" w:rsidRPr="00716E32">
        <w:rPr>
          <w:rFonts w:asciiTheme="majorHAnsi" w:hAnsiTheme="majorHAnsi"/>
        </w:rPr>
        <w:t xml:space="preserve"> e Ft került átutalásra. </w:t>
      </w:r>
    </w:p>
    <w:p w:rsidR="00716E32" w:rsidRPr="00716E32" w:rsidRDefault="00716E32" w:rsidP="00716E32">
      <w:pPr>
        <w:spacing w:line="276" w:lineRule="auto"/>
        <w:jc w:val="both"/>
        <w:rPr>
          <w:rFonts w:asciiTheme="majorHAnsi" w:hAnsiTheme="majorHAnsi"/>
        </w:rPr>
      </w:pPr>
    </w:p>
    <w:p w:rsidR="001A3AA1" w:rsidRPr="00716E32" w:rsidRDefault="00EE28BA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Az önkormányzat költségvetéséből teljesített összes felhalmozás</w:t>
      </w:r>
      <w:r w:rsidR="00044766" w:rsidRPr="00716E32">
        <w:rPr>
          <w:rFonts w:asciiTheme="majorHAnsi" w:hAnsiTheme="majorHAnsi"/>
        </w:rPr>
        <w:t>, f</w:t>
      </w:r>
      <w:r w:rsidR="006B393E" w:rsidRPr="00716E32">
        <w:rPr>
          <w:rFonts w:asciiTheme="majorHAnsi" w:hAnsiTheme="majorHAnsi"/>
        </w:rPr>
        <w:t>elújítás</w:t>
      </w:r>
      <w:r w:rsidRPr="00716E32">
        <w:rPr>
          <w:rFonts w:asciiTheme="majorHAnsi" w:hAnsiTheme="majorHAnsi"/>
        </w:rPr>
        <w:t xml:space="preserve"> célú kiadás 201</w:t>
      </w:r>
      <w:r w:rsidR="00044766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évben </w:t>
      </w:r>
      <w:r w:rsidR="00044766" w:rsidRPr="00716E32">
        <w:rPr>
          <w:rFonts w:asciiTheme="majorHAnsi" w:hAnsiTheme="majorHAnsi"/>
        </w:rPr>
        <w:t>99</w:t>
      </w:r>
      <w:r w:rsidR="00B2220B" w:rsidRPr="00716E32">
        <w:rPr>
          <w:rFonts w:asciiTheme="majorHAnsi" w:hAnsiTheme="majorHAnsi"/>
        </w:rPr>
        <w:t>.</w:t>
      </w:r>
      <w:r w:rsidR="00044766" w:rsidRPr="00716E32">
        <w:rPr>
          <w:rFonts w:asciiTheme="majorHAnsi" w:hAnsiTheme="majorHAnsi"/>
        </w:rPr>
        <w:t>419</w:t>
      </w:r>
      <w:r w:rsidR="00B2220B" w:rsidRPr="00716E32">
        <w:rPr>
          <w:rFonts w:asciiTheme="majorHAnsi" w:hAnsiTheme="majorHAnsi"/>
        </w:rPr>
        <w:t xml:space="preserve"> e Ft-ra teljesült. </w:t>
      </w:r>
    </w:p>
    <w:p w:rsidR="00750E63" w:rsidRPr="00716E32" w:rsidRDefault="00750E63" w:rsidP="00716E32">
      <w:pPr>
        <w:spacing w:line="276" w:lineRule="auto"/>
        <w:jc w:val="both"/>
        <w:rPr>
          <w:rFonts w:asciiTheme="majorHAnsi" w:hAnsiTheme="majorHAnsi"/>
        </w:rPr>
      </w:pPr>
    </w:p>
    <w:p w:rsidR="00137719" w:rsidRPr="00716E32" w:rsidRDefault="00044766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Az </w:t>
      </w:r>
      <w:r w:rsidR="00F019B3" w:rsidRPr="00716E32">
        <w:rPr>
          <w:rFonts w:asciiTheme="majorHAnsi" w:hAnsiTheme="majorHAnsi"/>
        </w:rPr>
        <w:t xml:space="preserve">Önkormányzat </w:t>
      </w:r>
      <w:r w:rsidRPr="00716E32">
        <w:rPr>
          <w:rFonts w:asciiTheme="majorHAnsi" w:hAnsiTheme="majorHAnsi"/>
        </w:rPr>
        <w:t>iskola</w:t>
      </w:r>
      <w:r w:rsidR="00F019B3" w:rsidRPr="00716E32">
        <w:rPr>
          <w:rFonts w:asciiTheme="majorHAnsi" w:hAnsiTheme="majorHAnsi"/>
        </w:rPr>
        <w:t xml:space="preserve"> </w:t>
      </w:r>
      <w:r w:rsidR="00B2220B" w:rsidRPr="00716E32">
        <w:rPr>
          <w:rFonts w:asciiTheme="majorHAnsi" w:hAnsiTheme="majorHAnsi"/>
        </w:rPr>
        <w:t xml:space="preserve">felújításra </w:t>
      </w:r>
      <w:r w:rsidRPr="00716E32">
        <w:rPr>
          <w:rFonts w:asciiTheme="majorHAnsi" w:hAnsiTheme="majorHAnsi"/>
        </w:rPr>
        <w:t xml:space="preserve">79.102 </w:t>
      </w:r>
      <w:r w:rsidR="00B2220B" w:rsidRPr="00716E32">
        <w:rPr>
          <w:rFonts w:asciiTheme="majorHAnsi" w:hAnsiTheme="majorHAnsi"/>
        </w:rPr>
        <w:t xml:space="preserve">e Ft-ot, </w:t>
      </w:r>
      <w:r w:rsidRPr="00716E32">
        <w:rPr>
          <w:rFonts w:asciiTheme="majorHAnsi" w:hAnsiTheme="majorHAnsi"/>
        </w:rPr>
        <w:t>szennyvíztelep járda felújítására 464</w:t>
      </w:r>
      <w:r w:rsidR="00F019B3" w:rsidRPr="00716E32">
        <w:rPr>
          <w:rFonts w:asciiTheme="majorHAnsi" w:hAnsiTheme="majorHAnsi"/>
        </w:rPr>
        <w:t xml:space="preserve"> </w:t>
      </w:r>
      <w:r w:rsidR="000224F2" w:rsidRPr="00716E32">
        <w:rPr>
          <w:rFonts w:asciiTheme="majorHAnsi" w:hAnsiTheme="majorHAnsi"/>
        </w:rPr>
        <w:t>e</w:t>
      </w:r>
      <w:r w:rsidR="00F019B3" w:rsidRPr="00716E32">
        <w:rPr>
          <w:rFonts w:asciiTheme="majorHAnsi" w:hAnsiTheme="majorHAnsi"/>
        </w:rPr>
        <w:t xml:space="preserve"> </w:t>
      </w:r>
      <w:r w:rsidR="000224F2" w:rsidRPr="00716E32">
        <w:rPr>
          <w:rFonts w:asciiTheme="majorHAnsi" w:hAnsiTheme="majorHAnsi"/>
        </w:rPr>
        <w:t>F</w:t>
      </w:r>
      <w:r w:rsidR="00F019B3" w:rsidRPr="00716E32">
        <w:rPr>
          <w:rFonts w:asciiTheme="majorHAnsi" w:hAnsiTheme="majorHAnsi"/>
        </w:rPr>
        <w:t xml:space="preserve">t-ot, </w:t>
      </w:r>
      <w:r w:rsidRPr="00716E32">
        <w:rPr>
          <w:rFonts w:asciiTheme="majorHAnsi" w:hAnsiTheme="majorHAnsi"/>
        </w:rPr>
        <w:t>iskola villamossági felújítására 1.799</w:t>
      </w:r>
      <w:r w:rsidR="00F019B3" w:rsidRPr="00716E32">
        <w:rPr>
          <w:rFonts w:asciiTheme="majorHAnsi" w:hAnsiTheme="majorHAnsi"/>
        </w:rPr>
        <w:t xml:space="preserve"> e Ft-ot</w:t>
      </w:r>
      <w:r w:rsidRPr="00716E32">
        <w:rPr>
          <w:rFonts w:asciiTheme="majorHAnsi" w:hAnsiTheme="majorHAnsi"/>
        </w:rPr>
        <w:t xml:space="preserve"> fordított. </w:t>
      </w:r>
    </w:p>
    <w:p w:rsidR="00716E32" w:rsidRPr="00716E32" w:rsidRDefault="00716E32" w:rsidP="00716E32">
      <w:pPr>
        <w:spacing w:line="276" w:lineRule="auto"/>
        <w:jc w:val="both"/>
        <w:rPr>
          <w:rFonts w:asciiTheme="majorHAnsi" w:hAnsiTheme="majorHAnsi"/>
        </w:rPr>
      </w:pPr>
    </w:p>
    <w:p w:rsidR="003F5938" w:rsidRPr="00716E32" w:rsidRDefault="00137719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Fejlesztési kiadásként számoltuk el a Volkswagen gépjármű (12.644 e Ft), a konyhai szeletelő (258 e Ft), és kis értékű tárgyi eszközök beszerzését (1</w:t>
      </w:r>
      <w:r w:rsidR="00716E32" w:rsidRPr="00716E32">
        <w:rPr>
          <w:rFonts w:asciiTheme="majorHAnsi" w:hAnsiTheme="majorHAnsi"/>
        </w:rPr>
        <w:t>.</w:t>
      </w:r>
      <w:r w:rsidRPr="00716E32">
        <w:rPr>
          <w:rFonts w:asciiTheme="majorHAnsi" w:hAnsiTheme="majorHAnsi"/>
        </w:rPr>
        <w:t xml:space="preserve">730 e Ft), strand visszavásárlását (1.358 e Ft) értékben. Kemence tetőszerkezetének építésére </w:t>
      </w:r>
      <w:r w:rsidR="003F5938" w:rsidRPr="00716E32">
        <w:rPr>
          <w:rFonts w:asciiTheme="majorHAnsi" w:hAnsiTheme="majorHAnsi"/>
        </w:rPr>
        <w:t xml:space="preserve">366 e Ft-ot, földterület vásárlására 127 e Ft-ot költöttünk. </w:t>
      </w:r>
    </w:p>
    <w:p w:rsidR="000426C0" w:rsidRPr="00716E32" w:rsidRDefault="006B393E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 </w:t>
      </w:r>
      <w:r w:rsidR="00B2220B" w:rsidRPr="00716E32">
        <w:rPr>
          <w:rFonts w:asciiTheme="majorHAnsi" w:hAnsiTheme="majorHAnsi"/>
        </w:rPr>
        <w:t xml:space="preserve"> </w:t>
      </w:r>
    </w:p>
    <w:p w:rsidR="00716E32" w:rsidRPr="00716E32" w:rsidRDefault="00716E32" w:rsidP="00716E32">
      <w:pPr>
        <w:spacing w:line="276" w:lineRule="auto"/>
        <w:jc w:val="both"/>
        <w:rPr>
          <w:rFonts w:asciiTheme="majorHAnsi" w:hAnsiTheme="majorHAnsi"/>
        </w:rPr>
      </w:pPr>
    </w:p>
    <w:p w:rsidR="000426C0" w:rsidRPr="00716E32" w:rsidRDefault="000426C0" w:rsidP="00716E32">
      <w:pPr>
        <w:spacing w:line="276" w:lineRule="auto"/>
        <w:jc w:val="both"/>
        <w:rPr>
          <w:rFonts w:asciiTheme="majorHAnsi" w:hAnsiTheme="majorHAnsi"/>
          <w:b/>
        </w:rPr>
      </w:pPr>
      <w:r w:rsidRPr="00716E32">
        <w:rPr>
          <w:rFonts w:asciiTheme="majorHAnsi" w:hAnsiTheme="majorHAnsi"/>
        </w:rPr>
        <w:t xml:space="preserve"> </w:t>
      </w:r>
      <w:r w:rsidR="003F5938" w:rsidRPr="00716E32">
        <w:rPr>
          <w:rFonts w:asciiTheme="majorHAnsi" w:hAnsiTheme="majorHAnsi"/>
          <w:b/>
        </w:rPr>
        <w:t>M</w:t>
      </w:r>
      <w:r w:rsidRPr="00716E32">
        <w:rPr>
          <w:rFonts w:asciiTheme="majorHAnsi" w:hAnsiTheme="majorHAnsi"/>
          <w:b/>
        </w:rPr>
        <w:t>aradvány alakulása</w:t>
      </w:r>
      <w:r w:rsidR="00B2220B" w:rsidRPr="00716E32">
        <w:rPr>
          <w:rFonts w:asciiTheme="majorHAnsi" w:hAnsiTheme="majorHAnsi"/>
          <w:b/>
        </w:rPr>
        <w:t xml:space="preserve">  </w:t>
      </w:r>
    </w:p>
    <w:p w:rsidR="00F019B3" w:rsidRPr="00716E32" w:rsidRDefault="00F019B3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  <w:b/>
        </w:rPr>
      </w:pPr>
    </w:p>
    <w:p w:rsidR="00DB5F98" w:rsidRPr="00716E32" w:rsidRDefault="000426C0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Az önkormányzat 201</w:t>
      </w:r>
      <w:r w:rsidR="003F5938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december 31-i záró pénzkészlete </w:t>
      </w:r>
      <w:r w:rsidR="003F5938" w:rsidRPr="00716E32">
        <w:rPr>
          <w:rFonts w:asciiTheme="majorHAnsi" w:hAnsiTheme="majorHAnsi"/>
        </w:rPr>
        <w:t xml:space="preserve">37.505 </w:t>
      </w:r>
      <w:r w:rsidR="00F12D52" w:rsidRPr="00716E32">
        <w:rPr>
          <w:rFonts w:asciiTheme="majorHAnsi" w:hAnsiTheme="majorHAnsi"/>
        </w:rPr>
        <w:t>e Ft</w:t>
      </w:r>
      <w:r w:rsidR="003A6487" w:rsidRPr="00716E32">
        <w:rPr>
          <w:rFonts w:asciiTheme="majorHAnsi" w:hAnsiTheme="majorHAnsi"/>
        </w:rPr>
        <w:t xml:space="preserve">. </w:t>
      </w:r>
    </w:p>
    <w:p w:rsidR="00716E32" w:rsidRPr="00716E32" w:rsidRDefault="00716E32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12D52" w:rsidRPr="00716E32" w:rsidRDefault="00F12D52" w:rsidP="00716E32">
      <w:pPr>
        <w:pStyle w:val="Listaszerbekezds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716E32">
        <w:rPr>
          <w:rFonts w:asciiTheme="majorHAnsi" w:hAnsiTheme="majorHAnsi"/>
          <w:b/>
        </w:rPr>
        <w:t>Értékpapír és hitelműveletek alakulása</w:t>
      </w:r>
    </w:p>
    <w:p w:rsidR="00AD1CB8" w:rsidRPr="00716E32" w:rsidRDefault="000426C0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 xml:space="preserve"> </w:t>
      </w:r>
      <w:r w:rsidR="00EE28BA" w:rsidRPr="00716E32">
        <w:rPr>
          <w:rFonts w:asciiTheme="majorHAnsi" w:hAnsiTheme="majorHAnsi"/>
        </w:rPr>
        <w:t xml:space="preserve"> </w:t>
      </w:r>
      <w:r w:rsidR="00264933" w:rsidRPr="00716E32">
        <w:rPr>
          <w:rFonts w:asciiTheme="majorHAnsi" w:hAnsiTheme="majorHAnsi"/>
        </w:rPr>
        <w:t xml:space="preserve">  </w:t>
      </w:r>
      <w:r w:rsidR="00AD1CB8" w:rsidRPr="00716E32">
        <w:rPr>
          <w:rFonts w:asciiTheme="majorHAnsi" w:hAnsiTheme="majorHAnsi"/>
        </w:rPr>
        <w:t xml:space="preserve"> </w:t>
      </w:r>
    </w:p>
    <w:p w:rsidR="00F12D52" w:rsidRPr="00716E32" w:rsidRDefault="00F12D52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Kincsesbánya Község Önkormányzata 201</w:t>
      </w:r>
      <w:r w:rsidR="003F5938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december 31-én </w:t>
      </w:r>
      <w:r w:rsidR="003F5938" w:rsidRPr="00716E32">
        <w:rPr>
          <w:rFonts w:asciiTheme="majorHAnsi" w:hAnsiTheme="majorHAnsi"/>
        </w:rPr>
        <w:t>10.000 e F</w:t>
      </w:r>
      <w:r w:rsidR="00E52665" w:rsidRPr="00716E32">
        <w:rPr>
          <w:rFonts w:asciiTheme="majorHAnsi" w:hAnsiTheme="majorHAnsi"/>
        </w:rPr>
        <w:t>t</w:t>
      </w:r>
      <w:r w:rsidR="003F5938" w:rsidRPr="00716E32">
        <w:rPr>
          <w:rFonts w:asciiTheme="majorHAnsi" w:hAnsiTheme="majorHAnsi"/>
        </w:rPr>
        <w:t xml:space="preserve"> kölcsön</w:t>
      </w:r>
      <w:r w:rsidRPr="00716E32">
        <w:rPr>
          <w:rFonts w:asciiTheme="majorHAnsi" w:hAnsiTheme="majorHAnsi"/>
        </w:rPr>
        <w:t>állománnyal rendelkezett, értékpapír forgalma nem volt.</w:t>
      </w:r>
    </w:p>
    <w:p w:rsidR="005B6F66" w:rsidRPr="00716E32" w:rsidRDefault="005B6F66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12D52" w:rsidRDefault="00F12D52" w:rsidP="00716E32">
      <w:pPr>
        <w:pStyle w:val="Listaszerbekezds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716E32">
        <w:rPr>
          <w:rFonts w:asciiTheme="majorHAnsi" w:hAnsiTheme="majorHAnsi"/>
          <w:b/>
        </w:rPr>
        <w:t>Vagyon alakulása</w:t>
      </w:r>
    </w:p>
    <w:p w:rsidR="005B195B" w:rsidRPr="00716E32" w:rsidRDefault="005B195B" w:rsidP="00716E32">
      <w:pPr>
        <w:pStyle w:val="Listaszerbekezds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="00161E7E" w:rsidRPr="00716E32" w:rsidRDefault="00E60765" w:rsidP="00716E32">
      <w:pPr>
        <w:spacing w:line="276" w:lineRule="auto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  <w:t xml:space="preserve">Adatok </w:t>
      </w:r>
      <w:r w:rsidR="00161E7E" w:rsidRPr="00716E32">
        <w:rPr>
          <w:rFonts w:asciiTheme="majorHAnsi" w:hAnsiTheme="majorHAnsi"/>
        </w:rPr>
        <w:t>e</w:t>
      </w:r>
      <w:r w:rsidR="000224F2" w:rsidRPr="00716E32">
        <w:rPr>
          <w:rFonts w:asciiTheme="majorHAnsi" w:hAnsiTheme="majorHAnsi"/>
        </w:rPr>
        <w:t xml:space="preserve"> </w:t>
      </w:r>
      <w:r w:rsidR="00161E7E" w:rsidRPr="00716E32">
        <w:rPr>
          <w:rFonts w:asciiTheme="majorHAnsi" w:hAnsiTheme="majorHAnsi"/>
        </w:rPr>
        <w:t>Ft</w:t>
      </w:r>
      <w:r w:rsidRPr="00716E32">
        <w:rPr>
          <w:rFonts w:asciiTheme="majorHAnsi" w:hAnsiTheme="majorHAnsi"/>
        </w:rPr>
        <w:t>-ban</w:t>
      </w:r>
      <w:r w:rsidR="00161E7E" w:rsidRPr="00716E32">
        <w:rPr>
          <w:rFonts w:asciiTheme="majorHAnsi" w:hAnsiTheme="majorHAnsi"/>
        </w:rPr>
        <w:tab/>
      </w:r>
    </w:p>
    <w:tbl>
      <w:tblPr>
        <w:tblStyle w:val="Rcsostblzat"/>
        <w:tblW w:w="9240" w:type="dxa"/>
        <w:jc w:val="center"/>
        <w:tblLayout w:type="fixed"/>
        <w:tblLook w:val="04A0"/>
      </w:tblPr>
      <w:tblGrid>
        <w:gridCol w:w="4620"/>
        <w:gridCol w:w="1502"/>
        <w:gridCol w:w="1559"/>
        <w:gridCol w:w="1559"/>
      </w:tblGrid>
      <w:tr w:rsidR="003A6487" w:rsidRPr="00716E32" w:rsidTr="00716E32">
        <w:trPr>
          <w:jc w:val="center"/>
        </w:trPr>
        <w:tc>
          <w:tcPr>
            <w:tcW w:w="4620" w:type="dxa"/>
          </w:tcPr>
          <w:p w:rsidR="003A6487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</w:rPr>
              <w:t>A vagyoni helyzet alakulása</w:t>
            </w:r>
          </w:p>
        </w:tc>
        <w:tc>
          <w:tcPr>
            <w:tcW w:w="1502" w:type="dxa"/>
          </w:tcPr>
          <w:p w:rsidR="003A6487" w:rsidRPr="00716E32" w:rsidRDefault="003A6487" w:rsidP="00716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</w:rPr>
              <w:t>Nyitó</w:t>
            </w:r>
          </w:p>
        </w:tc>
        <w:tc>
          <w:tcPr>
            <w:tcW w:w="1559" w:type="dxa"/>
          </w:tcPr>
          <w:p w:rsidR="003A6487" w:rsidRPr="00716E32" w:rsidRDefault="003A6487" w:rsidP="00716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</w:rPr>
              <w:t>Záró</w:t>
            </w:r>
          </w:p>
        </w:tc>
        <w:tc>
          <w:tcPr>
            <w:tcW w:w="1559" w:type="dxa"/>
          </w:tcPr>
          <w:p w:rsidR="003A6487" w:rsidRPr="00716E32" w:rsidRDefault="003A6487" w:rsidP="00716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</w:rPr>
              <w:t>Változás</w:t>
            </w:r>
          </w:p>
        </w:tc>
      </w:tr>
      <w:tr w:rsidR="00E60765" w:rsidRPr="00716E32" w:rsidTr="00716E32">
        <w:trPr>
          <w:jc w:val="center"/>
        </w:trPr>
        <w:tc>
          <w:tcPr>
            <w:tcW w:w="9240" w:type="dxa"/>
            <w:gridSpan w:val="4"/>
            <w:shd w:val="clear" w:color="auto" w:fill="D9D9D9" w:themeFill="background1" w:themeFillShade="D9"/>
          </w:tcPr>
          <w:p w:rsidR="00E60765" w:rsidRPr="00716E32" w:rsidRDefault="00E60765" w:rsidP="00716E32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  <w:b/>
              </w:rPr>
              <w:t>Eszközök:</w:t>
            </w:r>
          </w:p>
        </w:tc>
      </w:tr>
      <w:tr w:rsidR="001366A7" w:rsidRPr="00716E32" w:rsidTr="00716E32">
        <w:trPr>
          <w:jc w:val="center"/>
        </w:trPr>
        <w:tc>
          <w:tcPr>
            <w:tcW w:w="4620" w:type="dxa"/>
          </w:tcPr>
          <w:p w:rsidR="003A6487" w:rsidRPr="00716E32" w:rsidRDefault="003A6487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Immateriális javak</w:t>
            </w:r>
            <w:r w:rsidR="00E60765" w:rsidRPr="00716E32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502" w:type="dxa"/>
          </w:tcPr>
          <w:p w:rsidR="003A6487" w:rsidRPr="00716E32" w:rsidRDefault="003F593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503</w:t>
            </w:r>
          </w:p>
        </w:tc>
        <w:tc>
          <w:tcPr>
            <w:tcW w:w="1559" w:type="dxa"/>
          </w:tcPr>
          <w:p w:rsidR="003A6487" w:rsidRPr="00716E32" w:rsidRDefault="003F593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98</w:t>
            </w:r>
          </w:p>
        </w:tc>
        <w:tc>
          <w:tcPr>
            <w:tcW w:w="1559" w:type="dxa"/>
          </w:tcPr>
          <w:p w:rsidR="003A6487" w:rsidRPr="00716E32" w:rsidRDefault="00D22CBF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-40</w:t>
            </w:r>
            <w:r w:rsidR="00494EB8" w:rsidRPr="00716E32">
              <w:rPr>
                <w:rFonts w:asciiTheme="majorHAnsi" w:hAnsiTheme="majorHAnsi"/>
                <w:i/>
              </w:rPr>
              <w:t>5</w:t>
            </w:r>
          </w:p>
        </w:tc>
      </w:tr>
      <w:tr w:rsidR="001366A7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Tárgyi eszközök:</w:t>
            </w:r>
          </w:p>
        </w:tc>
        <w:tc>
          <w:tcPr>
            <w:tcW w:w="1502" w:type="dxa"/>
          </w:tcPr>
          <w:p w:rsidR="00E60765" w:rsidRPr="00716E32" w:rsidRDefault="003F593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591</w:t>
            </w:r>
            <w:r w:rsidR="00716E32" w:rsidRPr="00716E32">
              <w:rPr>
                <w:rFonts w:asciiTheme="majorHAnsi" w:hAnsiTheme="majorHAnsi"/>
                <w:i/>
              </w:rPr>
              <w:t xml:space="preserve"> </w:t>
            </w:r>
            <w:r w:rsidRPr="00716E32">
              <w:rPr>
                <w:rFonts w:asciiTheme="majorHAnsi" w:hAnsiTheme="majorHAnsi"/>
                <w:i/>
              </w:rPr>
              <w:t>081</w:t>
            </w:r>
          </w:p>
        </w:tc>
        <w:tc>
          <w:tcPr>
            <w:tcW w:w="1559" w:type="dxa"/>
          </w:tcPr>
          <w:p w:rsidR="00E60765" w:rsidRPr="00716E32" w:rsidRDefault="003F593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753</w:t>
            </w:r>
            <w:r w:rsidR="00716E32" w:rsidRPr="00716E32">
              <w:rPr>
                <w:rFonts w:asciiTheme="majorHAnsi" w:hAnsiTheme="majorHAnsi"/>
                <w:i/>
              </w:rPr>
              <w:t xml:space="preserve"> </w:t>
            </w:r>
            <w:r w:rsidRPr="00716E32">
              <w:rPr>
                <w:rFonts w:asciiTheme="majorHAnsi" w:hAnsiTheme="majorHAnsi"/>
                <w:i/>
              </w:rPr>
              <w:t>673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162 592</w:t>
            </w:r>
          </w:p>
        </w:tc>
      </w:tr>
      <w:tr w:rsidR="001366A7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Befektetett pénzügyi eszközök összesen:</w:t>
            </w:r>
          </w:p>
        </w:tc>
        <w:tc>
          <w:tcPr>
            <w:tcW w:w="1502" w:type="dxa"/>
          </w:tcPr>
          <w:p w:rsidR="00E60765" w:rsidRPr="00716E32" w:rsidRDefault="003F593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6</w:t>
            </w:r>
            <w:r w:rsidR="00716E32" w:rsidRPr="00716E32">
              <w:rPr>
                <w:rFonts w:asciiTheme="majorHAnsi" w:hAnsiTheme="majorHAnsi"/>
                <w:i/>
              </w:rPr>
              <w:t xml:space="preserve"> </w:t>
            </w:r>
            <w:r w:rsidR="00494EB8" w:rsidRPr="00716E32">
              <w:rPr>
                <w:rFonts w:asciiTheme="majorHAnsi" w:hAnsiTheme="majorHAnsi"/>
                <w:i/>
              </w:rPr>
              <w:t>445</w:t>
            </w:r>
          </w:p>
        </w:tc>
        <w:tc>
          <w:tcPr>
            <w:tcW w:w="1559" w:type="dxa"/>
          </w:tcPr>
          <w:p w:rsidR="00E60765" w:rsidRPr="00716E32" w:rsidRDefault="00E60765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6</w:t>
            </w:r>
            <w:r w:rsidR="00716E32" w:rsidRPr="00716E32">
              <w:rPr>
                <w:rFonts w:asciiTheme="majorHAnsi" w:hAnsiTheme="majorHAnsi"/>
                <w:i/>
              </w:rPr>
              <w:t xml:space="preserve"> </w:t>
            </w:r>
            <w:r w:rsidR="003F5938" w:rsidRPr="00716E32">
              <w:rPr>
                <w:rFonts w:asciiTheme="majorHAnsi" w:hAnsiTheme="majorHAnsi"/>
                <w:i/>
              </w:rPr>
              <w:t>445</w:t>
            </w:r>
            <w:r w:rsidRPr="00716E32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0</w:t>
            </w:r>
          </w:p>
        </w:tc>
      </w:tr>
      <w:tr w:rsidR="001366A7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Üzemeltetésre, kezelésre átadott eszközök:</w:t>
            </w:r>
          </w:p>
        </w:tc>
        <w:tc>
          <w:tcPr>
            <w:tcW w:w="1502" w:type="dxa"/>
          </w:tcPr>
          <w:p w:rsidR="00E60765" w:rsidRPr="00716E32" w:rsidRDefault="00E60765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 xml:space="preserve"> 6</w:t>
            </w:r>
            <w:r w:rsidR="003F5938" w:rsidRPr="00716E32">
              <w:rPr>
                <w:rFonts w:asciiTheme="majorHAnsi" w:hAnsiTheme="majorHAnsi"/>
                <w:i/>
              </w:rPr>
              <w:t>7</w:t>
            </w:r>
            <w:r w:rsidR="00716E32" w:rsidRPr="00716E32">
              <w:rPr>
                <w:rFonts w:asciiTheme="majorHAnsi" w:hAnsiTheme="majorHAnsi"/>
                <w:i/>
              </w:rPr>
              <w:t xml:space="preserve"> </w:t>
            </w:r>
            <w:r w:rsidR="003F5938" w:rsidRPr="00716E32">
              <w:rPr>
                <w:rFonts w:asciiTheme="majorHAnsi" w:hAnsiTheme="majorHAnsi"/>
                <w:i/>
              </w:rPr>
              <w:t>352</w:t>
            </w:r>
          </w:p>
        </w:tc>
        <w:tc>
          <w:tcPr>
            <w:tcW w:w="1559" w:type="dxa"/>
          </w:tcPr>
          <w:p w:rsidR="00E60765" w:rsidRPr="00716E32" w:rsidRDefault="00E60765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 xml:space="preserve"> </w:t>
            </w:r>
            <w:r w:rsidR="003F5938" w:rsidRPr="00716E32"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-</w:t>
            </w:r>
            <w:r w:rsidR="00E60765" w:rsidRPr="00716E32">
              <w:rPr>
                <w:rFonts w:asciiTheme="majorHAnsi" w:hAnsiTheme="majorHAnsi"/>
                <w:i/>
              </w:rPr>
              <w:t xml:space="preserve"> </w:t>
            </w:r>
            <w:r w:rsidRPr="00716E32">
              <w:rPr>
                <w:rFonts w:asciiTheme="majorHAnsi" w:hAnsiTheme="majorHAnsi"/>
                <w:i/>
              </w:rPr>
              <w:t>67</w:t>
            </w:r>
            <w:r w:rsidR="00E60765" w:rsidRPr="00716E32">
              <w:rPr>
                <w:rFonts w:asciiTheme="majorHAnsi" w:hAnsiTheme="majorHAnsi"/>
                <w:i/>
              </w:rPr>
              <w:t xml:space="preserve"> </w:t>
            </w:r>
            <w:r w:rsidRPr="00716E32">
              <w:rPr>
                <w:rFonts w:asciiTheme="majorHAnsi" w:hAnsiTheme="majorHAnsi"/>
                <w:i/>
              </w:rPr>
              <w:t>352</w:t>
            </w:r>
          </w:p>
        </w:tc>
      </w:tr>
      <w:tr w:rsidR="001366A7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494EB8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Nemzeti vagyonba tartozó befektetett eszközök</w:t>
            </w:r>
            <w:r w:rsidR="00E60765" w:rsidRPr="00716E32">
              <w:rPr>
                <w:rFonts w:asciiTheme="majorHAnsi" w:hAnsiTheme="majorHAnsi"/>
                <w:b/>
                <w:i/>
              </w:rPr>
              <w:t>:</w:t>
            </w:r>
          </w:p>
        </w:tc>
        <w:tc>
          <w:tcPr>
            <w:tcW w:w="1502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665</w:t>
            </w:r>
            <w:r w:rsidR="00716E32"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Pr="00716E32">
              <w:rPr>
                <w:rFonts w:asciiTheme="majorHAnsi" w:hAnsiTheme="majorHAnsi"/>
                <w:b/>
                <w:i/>
              </w:rPr>
              <w:t>381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760</w:t>
            </w:r>
            <w:r w:rsidR="00716E32"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Pr="00716E32">
              <w:rPr>
                <w:rFonts w:asciiTheme="majorHAnsi" w:hAnsiTheme="majorHAnsi"/>
                <w:b/>
                <w:i/>
              </w:rPr>
              <w:t>216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+</w:t>
            </w:r>
            <w:r w:rsidR="00E60765"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Pr="00716E32">
              <w:rPr>
                <w:rFonts w:asciiTheme="majorHAnsi" w:hAnsiTheme="majorHAnsi"/>
                <w:b/>
                <w:i/>
              </w:rPr>
              <w:t>94</w:t>
            </w:r>
            <w:r w:rsidR="00E60765"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Pr="00716E32">
              <w:rPr>
                <w:rFonts w:asciiTheme="majorHAnsi" w:hAnsiTheme="majorHAnsi"/>
                <w:b/>
                <w:i/>
              </w:rPr>
              <w:t>835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494EB8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lastRenderedPageBreak/>
              <w:t>Nemzeti vagyonba tartozó forgóeszközök</w:t>
            </w:r>
            <w:r w:rsidR="00E60765" w:rsidRPr="00716E32">
              <w:rPr>
                <w:rFonts w:asciiTheme="majorHAnsi" w:hAnsiTheme="majorHAnsi"/>
                <w:b/>
                <w:i/>
              </w:rPr>
              <w:t>:</w:t>
            </w:r>
          </w:p>
        </w:tc>
        <w:tc>
          <w:tcPr>
            <w:tcW w:w="1502" w:type="dxa"/>
          </w:tcPr>
          <w:p w:rsidR="00E60765" w:rsidRPr="00716E32" w:rsidRDefault="00D22CB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2</w:t>
            </w:r>
            <w:r w:rsidR="00494EB8" w:rsidRPr="00716E32">
              <w:rPr>
                <w:rFonts w:asciiTheme="majorHAnsi" w:hAnsiTheme="majorHAnsi"/>
                <w:b/>
                <w:i/>
              </w:rPr>
              <w:t>42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425</w:t>
            </w:r>
          </w:p>
        </w:tc>
        <w:tc>
          <w:tcPr>
            <w:tcW w:w="1559" w:type="dxa"/>
          </w:tcPr>
          <w:p w:rsidR="00E60765" w:rsidRPr="00716E32" w:rsidRDefault="00D22CB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+</w:t>
            </w:r>
            <w:r w:rsidR="00494EB8" w:rsidRPr="00716E32">
              <w:rPr>
                <w:rFonts w:asciiTheme="majorHAnsi" w:hAnsiTheme="majorHAnsi"/>
                <w:b/>
                <w:i/>
              </w:rPr>
              <w:t>183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Követelések:</w:t>
            </w:r>
          </w:p>
        </w:tc>
        <w:tc>
          <w:tcPr>
            <w:tcW w:w="1502" w:type="dxa"/>
          </w:tcPr>
          <w:p w:rsidR="00E60765" w:rsidRPr="00716E32" w:rsidRDefault="00D22CB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 xml:space="preserve">10 </w:t>
            </w:r>
            <w:r w:rsidR="0098750F" w:rsidRPr="00716E32">
              <w:rPr>
                <w:rFonts w:asciiTheme="majorHAnsi" w:hAnsiTheme="majorHAnsi"/>
                <w:b/>
                <w:i/>
              </w:rPr>
              <w:t>920</w:t>
            </w:r>
          </w:p>
        </w:tc>
        <w:tc>
          <w:tcPr>
            <w:tcW w:w="1559" w:type="dxa"/>
          </w:tcPr>
          <w:p w:rsidR="00E60765" w:rsidRPr="00716E32" w:rsidRDefault="0098750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7517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-</w:t>
            </w:r>
            <w:r w:rsidR="00D22CBF"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Pr="00716E32">
              <w:rPr>
                <w:rFonts w:asciiTheme="majorHAnsi" w:hAnsiTheme="majorHAnsi"/>
                <w:b/>
                <w:i/>
              </w:rPr>
              <w:t xml:space="preserve">3 </w:t>
            </w:r>
            <w:r w:rsidR="0098750F" w:rsidRPr="00716E32">
              <w:rPr>
                <w:rFonts w:asciiTheme="majorHAnsi" w:hAnsiTheme="majorHAnsi"/>
                <w:b/>
                <w:i/>
              </w:rPr>
              <w:t>403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Pénzeszközök:</w:t>
            </w:r>
          </w:p>
        </w:tc>
        <w:tc>
          <w:tcPr>
            <w:tcW w:w="1502" w:type="dxa"/>
          </w:tcPr>
          <w:p w:rsidR="00E60765" w:rsidRPr="00716E32" w:rsidRDefault="00D22CB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1</w:t>
            </w:r>
            <w:r w:rsidR="00494EB8" w:rsidRPr="00716E32">
              <w:rPr>
                <w:rFonts w:asciiTheme="majorHAnsi" w:hAnsiTheme="majorHAnsi"/>
                <w:b/>
                <w:i/>
              </w:rPr>
              <w:t>4</w:t>
            </w:r>
            <w:r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="00494EB8" w:rsidRPr="00716E32">
              <w:rPr>
                <w:rFonts w:asciiTheme="majorHAnsi" w:hAnsiTheme="majorHAnsi"/>
                <w:b/>
                <w:i/>
              </w:rPr>
              <w:t>088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37530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+23 442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494EB8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Követelés jellegű sajátos elszámolások</w:t>
            </w:r>
            <w:r w:rsidR="00E60765" w:rsidRPr="00716E32">
              <w:rPr>
                <w:rFonts w:asciiTheme="majorHAnsi" w:hAnsiTheme="majorHAnsi"/>
                <w:b/>
                <w:i/>
              </w:rPr>
              <w:t>:</w:t>
            </w:r>
          </w:p>
        </w:tc>
        <w:tc>
          <w:tcPr>
            <w:tcW w:w="1502" w:type="dxa"/>
          </w:tcPr>
          <w:p w:rsidR="00E60765" w:rsidRPr="00716E32" w:rsidRDefault="00D22CB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2</w:t>
            </w:r>
            <w:r w:rsidR="00494EB8" w:rsidRPr="00716E32">
              <w:rPr>
                <w:rFonts w:asciiTheme="majorHAnsi" w:hAnsiTheme="majorHAnsi"/>
                <w:b/>
                <w:i/>
              </w:rPr>
              <w:t xml:space="preserve"> 715</w:t>
            </w:r>
          </w:p>
        </w:tc>
        <w:tc>
          <w:tcPr>
            <w:tcW w:w="1559" w:type="dxa"/>
          </w:tcPr>
          <w:p w:rsidR="00E60765" w:rsidRPr="00716E32" w:rsidRDefault="00D22CB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="00494EB8" w:rsidRPr="00716E32">
              <w:rPr>
                <w:rFonts w:asciiTheme="majorHAnsi" w:hAnsiTheme="majorHAnsi"/>
                <w:b/>
                <w:i/>
              </w:rPr>
              <w:t>429</w:t>
            </w:r>
          </w:p>
        </w:tc>
        <w:tc>
          <w:tcPr>
            <w:tcW w:w="1559" w:type="dxa"/>
          </w:tcPr>
          <w:p w:rsidR="00E60765" w:rsidRPr="00716E32" w:rsidRDefault="00494EB8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-</w:t>
            </w:r>
            <w:r w:rsidR="00D22CBF"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Pr="00716E32">
              <w:rPr>
                <w:rFonts w:asciiTheme="majorHAnsi" w:hAnsiTheme="majorHAnsi"/>
                <w:b/>
                <w:i/>
              </w:rPr>
              <w:t>2 286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98750F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Egyéb sajátos eszközoldali elszámolások</w:t>
            </w:r>
          </w:p>
        </w:tc>
        <w:tc>
          <w:tcPr>
            <w:tcW w:w="1502" w:type="dxa"/>
          </w:tcPr>
          <w:p w:rsidR="00E60765" w:rsidRPr="00716E32" w:rsidRDefault="00E60765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559" w:type="dxa"/>
          </w:tcPr>
          <w:p w:rsidR="00E60765" w:rsidRPr="00716E32" w:rsidRDefault="0098750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1958</w:t>
            </w:r>
          </w:p>
        </w:tc>
        <w:tc>
          <w:tcPr>
            <w:tcW w:w="1559" w:type="dxa"/>
          </w:tcPr>
          <w:p w:rsidR="00E60765" w:rsidRPr="00716E32" w:rsidRDefault="0098750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+1 958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  <w:shd w:val="clear" w:color="auto" w:fill="D9D9D9" w:themeFill="background1" w:themeFillShade="D9"/>
          </w:tcPr>
          <w:p w:rsidR="00E60765" w:rsidRPr="00716E32" w:rsidRDefault="00D22CBF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Eszközök összesen: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E60765" w:rsidRPr="00716E32" w:rsidRDefault="0098750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693 346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0765" w:rsidRPr="00716E32" w:rsidRDefault="0098750F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808 075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0765" w:rsidRPr="00716E32" w:rsidRDefault="00FE1A9A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+</w:t>
            </w:r>
            <w:r w:rsidR="00D22CBF" w:rsidRPr="00716E32">
              <w:rPr>
                <w:rFonts w:asciiTheme="majorHAnsi" w:hAnsiTheme="majorHAnsi"/>
                <w:b/>
                <w:i/>
              </w:rPr>
              <w:t xml:space="preserve"> </w:t>
            </w:r>
            <w:r w:rsidRPr="00716E32">
              <w:rPr>
                <w:rFonts w:asciiTheme="majorHAnsi" w:hAnsiTheme="majorHAnsi"/>
                <w:b/>
                <w:i/>
              </w:rPr>
              <w:t>114 729</w:t>
            </w:r>
          </w:p>
        </w:tc>
      </w:tr>
      <w:tr w:rsidR="00D22CBF" w:rsidRPr="00716E32" w:rsidTr="00716E32">
        <w:trPr>
          <w:jc w:val="center"/>
        </w:trPr>
        <w:tc>
          <w:tcPr>
            <w:tcW w:w="9240" w:type="dxa"/>
            <w:gridSpan w:val="4"/>
            <w:shd w:val="clear" w:color="auto" w:fill="C4BC96" w:themeFill="background2" w:themeFillShade="BF"/>
          </w:tcPr>
          <w:p w:rsidR="00D22CBF" w:rsidRPr="00716E32" w:rsidRDefault="00D22CBF" w:rsidP="00716E32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  <w:b/>
              </w:rPr>
              <w:t>Források: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5A6F96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Nemzeti vagyon induláskori értéke:</w:t>
            </w:r>
          </w:p>
        </w:tc>
        <w:tc>
          <w:tcPr>
            <w:tcW w:w="1502" w:type="dxa"/>
          </w:tcPr>
          <w:p w:rsidR="00E60765" w:rsidRPr="00716E32" w:rsidRDefault="005A6F96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1</w:t>
            </w:r>
            <w:r w:rsidR="00BD21B3" w:rsidRPr="00716E32">
              <w:rPr>
                <w:rFonts w:asciiTheme="majorHAnsi" w:hAnsiTheme="majorHAnsi"/>
                <w:i/>
              </w:rPr>
              <w:t> </w:t>
            </w:r>
            <w:r w:rsidRPr="00716E32">
              <w:rPr>
                <w:rFonts w:asciiTheme="majorHAnsi" w:hAnsiTheme="majorHAnsi"/>
                <w:i/>
              </w:rPr>
              <w:t>024</w:t>
            </w:r>
            <w:r w:rsidR="00BD21B3" w:rsidRPr="00716E32">
              <w:rPr>
                <w:rFonts w:asciiTheme="majorHAnsi" w:hAnsiTheme="majorHAnsi"/>
                <w:i/>
              </w:rPr>
              <w:t xml:space="preserve"> </w:t>
            </w:r>
            <w:r w:rsidRPr="00716E32">
              <w:rPr>
                <w:rFonts w:asciiTheme="majorHAnsi" w:hAnsiTheme="majorHAnsi"/>
                <w:i/>
              </w:rPr>
              <w:t>029</w:t>
            </w:r>
          </w:p>
        </w:tc>
        <w:tc>
          <w:tcPr>
            <w:tcW w:w="1559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1 024 029</w:t>
            </w:r>
          </w:p>
        </w:tc>
        <w:tc>
          <w:tcPr>
            <w:tcW w:w="1559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0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5A6F96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Egyéb eszközök induláskori értéke</w:t>
            </w:r>
            <w:r w:rsidR="00E60765" w:rsidRPr="00716E32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502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14 049</w:t>
            </w:r>
          </w:p>
        </w:tc>
        <w:tc>
          <w:tcPr>
            <w:tcW w:w="1559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14 049</w:t>
            </w:r>
          </w:p>
        </w:tc>
        <w:tc>
          <w:tcPr>
            <w:tcW w:w="1559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0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5A6F96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Felhalmozott eredmény:</w:t>
            </w:r>
          </w:p>
        </w:tc>
        <w:tc>
          <w:tcPr>
            <w:tcW w:w="1502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-355 186</w:t>
            </w:r>
          </w:p>
        </w:tc>
        <w:tc>
          <w:tcPr>
            <w:tcW w:w="1559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-355 186</w:t>
            </w:r>
          </w:p>
        </w:tc>
        <w:tc>
          <w:tcPr>
            <w:tcW w:w="1559" w:type="dxa"/>
          </w:tcPr>
          <w:p w:rsidR="00E60765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0</w:t>
            </w:r>
          </w:p>
        </w:tc>
      </w:tr>
      <w:tr w:rsidR="00BD21B3" w:rsidRPr="00716E32" w:rsidTr="00716E32">
        <w:trPr>
          <w:jc w:val="center"/>
        </w:trPr>
        <w:tc>
          <w:tcPr>
            <w:tcW w:w="4620" w:type="dxa"/>
          </w:tcPr>
          <w:p w:rsidR="00BD21B3" w:rsidRPr="00716E32" w:rsidRDefault="00BD21B3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Mérleg szerinti eredmény</w:t>
            </w:r>
          </w:p>
        </w:tc>
        <w:tc>
          <w:tcPr>
            <w:tcW w:w="1502" w:type="dxa"/>
          </w:tcPr>
          <w:p w:rsidR="00BD21B3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</w:p>
        </w:tc>
        <w:tc>
          <w:tcPr>
            <w:tcW w:w="1559" w:type="dxa"/>
          </w:tcPr>
          <w:p w:rsidR="00BD21B3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42 165</w:t>
            </w:r>
          </w:p>
        </w:tc>
        <w:tc>
          <w:tcPr>
            <w:tcW w:w="1559" w:type="dxa"/>
          </w:tcPr>
          <w:p w:rsidR="00BD21B3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+42 165</w:t>
            </w:r>
          </w:p>
        </w:tc>
      </w:tr>
      <w:tr w:rsidR="005A6F96" w:rsidRPr="00716E32" w:rsidTr="00716E32">
        <w:trPr>
          <w:jc w:val="center"/>
        </w:trPr>
        <w:tc>
          <w:tcPr>
            <w:tcW w:w="4620" w:type="dxa"/>
          </w:tcPr>
          <w:p w:rsidR="005A6F96" w:rsidRPr="00716E32" w:rsidRDefault="005A6F96" w:rsidP="00716E32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Saját tőke</w:t>
            </w:r>
          </w:p>
        </w:tc>
        <w:tc>
          <w:tcPr>
            <w:tcW w:w="1502" w:type="dxa"/>
          </w:tcPr>
          <w:p w:rsidR="005A6F96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682 892</w:t>
            </w:r>
          </w:p>
        </w:tc>
        <w:tc>
          <w:tcPr>
            <w:tcW w:w="1559" w:type="dxa"/>
          </w:tcPr>
          <w:p w:rsidR="005A6F96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725 057</w:t>
            </w:r>
          </w:p>
        </w:tc>
        <w:tc>
          <w:tcPr>
            <w:tcW w:w="1559" w:type="dxa"/>
          </w:tcPr>
          <w:p w:rsidR="005A6F96" w:rsidRPr="00716E32" w:rsidRDefault="00BD21B3" w:rsidP="00716E32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716E32">
              <w:rPr>
                <w:rFonts w:asciiTheme="majorHAnsi" w:hAnsiTheme="majorHAnsi"/>
                <w:b/>
                <w:i/>
              </w:rPr>
              <w:t>+42165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</w:tcPr>
          <w:p w:rsidR="00E60765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Kötelezettségek:</w:t>
            </w:r>
          </w:p>
        </w:tc>
        <w:tc>
          <w:tcPr>
            <w:tcW w:w="1502" w:type="dxa"/>
          </w:tcPr>
          <w:p w:rsidR="00E60765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10 415</w:t>
            </w:r>
          </w:p>
        </w:tc>
        <w:tc>
          <w:tcPr>
            <w:tcW w:w="1559" w:type="dxa"/>
          </w:tcPr>
          <w:p w:rsidR="00E60765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79 046</w:t>
            </w:r>
          </w:p>
        </w:tc>
        <w:tc>
          <w:tcPr>
            <w:tcW w:w="1559" w:type="dxa"/>
          </w:tcPr>
          <w:p w:rsidR="00E60765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+68 631</w:t>
            </w:r>
          </w:p>
        </w:tc>
      </w:tr>
      <w:tr w:rsidR="005A6F96" w:rsidRPr="00716E32" w:rsidTr="00716E32">
        <w:trPr>
          <w:jc w:val="center"/>
        </w:trPr>
        <w:tc>
          <w:tcPr>
            <w:tcW w:w="4620" w:type="dxa"/>
          </w:tcPr>
          <w:p w:rsidR="005A6F96" w:rsidRPr="00716E32" w:rsidRDefault="00592D19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Egyéb sajátos forrásoldali elszámolások</w:t>
            </w:r>
          </w:p>
        </w:tc>
        <w:tc>
          <w:tcPr>
            <w:tcW w:w="1502" w:type="dxa"/>
          </w:tcPr>
          <w:p w:rsidR="005A6F96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39</w:t>
            </w:r>
          </w:p>
        </w:tc>
        <w:tc>
          <w:tcPr>
            <w:tcW w:w="1559" w:type="dxa"/>
          </w:tcPr>
          <w:p w:rsidR="005A6F96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25</w:t>
            </w:r>
          </w:p>
        </w:tc>
        <w:tc>
          <w:tcPr>
            <w:tcW w:w="1559" w:type="dxa"/>
          </w:tcPr>
          <w:p w:rsidR="005A6F96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-14</w:t>
            </w:r>
          </w:p>
        </w:tc>
      </w:tr>
      <w:tr w:rsidR="005A6F96" w:rsidRPr="00716E32" w:rsidTr="00716E32">
        <w:trPr>
          <w:trHeight w:val="70"/>
          <w:jc w:val="center"/>
        </w:trPr>
        <w:tc>
          <w:tcPr>
            <w:tcW w:w="4620" w:type="dxa"/>
          </w:tcPr>
          <w:p w:rsidR="005A6F96" w:rsidRPr="00716E32" w:rsidRDefault="00592D19" w:rsidP="00716E32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Passzív időbeli elhatá</w:t>
            </w:r>
            <w:r w:rsidR="00E52665" w:rsidRPr="00716E32">
              <w:rPr>
                <w:rFonts w:asciiTheme="majorHAnsi" w:hAnsiTheme="majorHAnsi"/>
                <w:i/>
              </w:rPr>
              <w:t>r</w:t>
            </w:r>
            <w:r w:rsidRPr="00716E32">
              <w:rPr>
                <w:rFonts w:asciiTheme="majorHAnsi" w:hAnsiTheme="majorHAnsi"/>
                <w:i/>
              </w:rPr>
              <w:t>olások</w:t>
            </w:r>
          </w:p>
        </w:tc>
        <w:tc>
          <w:tcPr>
            <w:tcW w:w="1502" w:type="dxa"/>
          </w:tcPr>
          <w:p w:rsidR="005A6F96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1559" w:type="dxa"/>
          </w:tcPr>
          <w:p w:rsidR="005A6F96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3947</w:t>
            </w:r>
          </w:p>
        </w:tc>
        <w:tc>
          <w:tcPr>
            <w:tcW w:w="1559" w:type="dxa"/>
          </w:tcPr>
          <w:p w:rsidR="005A6F96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 w:rsidRPr="00716E32">
              <w:rPr>
                <w:rFonts w:asciiTheme="majorHAnsi" w:hAnsiTheme="majorHAnsi"/>
                <w:i/>
              </w:rPr>
              <w:t>+3 947</w:t>
            </w:r>
          </w:p>
        </w:tc>
      </w:tr>
      <w:tr w:rsidR="00E60765" w:rsidRPr="00716E32" w:rsidTr="00716E32">
        <w:trPr>
          <w:jc w:val="center"/>
        </w:trPr>
        <w:tc>
          <w:tcPr>
            <w:tcW w:w="4620" w:type="dxa"/>
            <w:shd w:val="clear" w:color="auto" w:fill="C4BC96" w:themeFill="background2" w:themeFillShade="BF"/>
          </w:tcPr>
          <w:p w:rsidR="00E60765" w:rsidRPr="00716E32" w:rsidRDefault="00E60765" w:rsidP="00716E32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  <w:b/>
              </w:rPr>
              <w:t>Források összesen:</w:t>
            </w:r>
          </w:p>
        </w:tc>
        <w:tc>
          <w:tcPr>
            <w:tcW w:w="1502" w:type="dxa"/>
            <w:shd w:val="clear" w:color="auto" w:fill="C4BC96" w:themeFill="background2" w:themeFillShade="BF"/>
          </w:tcPr>
          <w:p w:rsidR="00E60765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  <w:b/>
              </w:rPr>
              <w:t>693 346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E60765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  <w:b/>
              </w:rPr>
              <w:t>808 075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E60765" w:rsidRPr="00716E32" w:rsidRDefault="00592D19" w:rsidP="00716E32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716E32">
              <w:rPr>
                <w:rFonts w:asciiTheme="majorHAnsi" w:hAnsiTheme="majorHAnsi"/>
                <w:b/>
              </w:rPr>
              <w:t>+114 729</w:t>
            </w:r>
          </w:p>
        </w:tc>
      </w:tr>
    </w:tbl>
    <w:p w:rsidR="00161E7E" w:rsidRPr="00716E32" w:rsidRDefault="00161E7E" w:rsidP="00716E32">
      <w:pPr>
        <w:spacing w:line="276" w:lineRule="auto"/>
        <w:jc w:val="both"/>
        <w:rPr>
          <w:rFonts w:asciiTheme="majorHAnsi" w:hAnsiTheme="majorHAnsi"/>
          <w:b/>
        </w:rPr>
      </w:pPr>
    </w:p>
    <w:p w:rsidR="00FD5445" w:rsidRPr="00716E32" w:rsidRDefault="00FD5445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Az önkormányzat 201</w:t>
      </w:r>
      <w:r w:rsidR="00592D19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 xml:space="preserve">. évi záró mérleg főösszege </w:t>
      </w:r>
      <w:r w:rsidR="00592D19" w:rsidRPr="00716E32">
        <w:rPr>
          <w:rFonts w:asciiTheme="majorHAnsi" w:hAnsiTheme="majorHAnsi"/>
        </w:rPr>
        <w:t>808</w:t>
      </w:r>
      <w:r w:rsidR="00F85A9F" w:rsidRPr="00716E32">
        <w:rPr>
          <w:rFonts w:asciiTheme="majorHAnsi" w:hAnsiTheme="majorHAnsi"/>
        </w:rPr>
        <w:t>.</w:t>
      </w:r>
      <w:r w:rsidR="00592D19" w:rsidRPr="00716E32">
        <w:rPr>
          <w:rFonts w:asciiTheme="majorHAnsi" w:hAnsiTheme="majorHAnsi"/>
        </w:rPr>
        <w:t>075</w:t>
      </w:r>
      <w:r w:rsidRPr="00716E32">
        <w:rPr>
          <w:rFonts w:asciiTheme="majorHAnsi" w:hAnsiTheme="majorHAnsi"/>
        </w:rPr>
        <w:t xml:space="preserve"> e Ft mely 201</w:t>
      </w:r>
      <w:r w:rsidR="00674528" w:rsidRPr="00716E32">
        <w:rPr>
          <w:rFonts w:asciiTheme="majorHAnsi" w:hAnsiTheme="majorHAnsi"/>
        </w:rPr>
        <w:t>3</w:t>
      </w:r>
      <w:r w:rsidRPr="00716E32">
        <w:rPr>
          <w:rFonts w:asciiTheme="majorHAnsi" w:hAnsiTheme="majorHAnsi"/>
        </w:rPr>
        <w:t>. év vég</w:t>
      </w:r>
      <w:r w:rsidR="00592D19" w:rsidRPr="00716E32">
        <w:rPr>
          <w:rFonts w:asciiTheme="majorHAnsi" w:hAnsiTheme="majorHAnsi"/>
        </w:rPr>
        <w:t>i</w:t>
      </w:r>
      <w:r w:rsidRPr="00716E32">
        <w:rPr>
          <w:rFonts w:asciiTheme="majorHAnsi" w:hAnsiTheme="majorHAnsi"/>
        </w:rPr>
        <w:t xml:space="preserve"> </w:t>
      </w:r>
      <w:r w:rsidR="00592D19" w:rsidRPr="00716E32">
        <w:rPr>
          <w:rFonts w:asciiTheme="majorHAnsi" w:hAnsiTheme="majorHAnsi"/>
        </w:rPr>
        <w:t xml:space="preserve">mérlegadatokhoz képest nem kis mértékben növekedett, ami a 2014. évben elvégzett fejlesztési munkák elvégzésével magyarázható. 2014 évben a felhalmozási kiadásaink összege magasan meghaladták az </w:t>
      </w:r>
      <w:r w:rsidR="00674528" w:rsidRPr="00716E32">
        <w:rPr>
          <w:rFonts w:asciiTheme="majorHAnsi" w:hAnsiTheme="majorHAnsi"/>
        </w:rPr>
        <w:t>eszköz</w:t>
      </w:r>
      <w:r w:rsidR="00592D19" w:rsidRPr="00716E32">
        <w:rPr>
          <w:rFonts w:asciiTheme="majorHAnsi" w:hAnsiTheme="majorHAnsi"/>
        </w:rPr>
        <w:t>einkre elszámolt értékcsökkenés összegét.</w:t>
      </w:r>
    </w:p>
    <w:p w:rsidR="00D22CBF" w:rsidRPr="00716E32" w:rsidRDefault="00D22CBF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D5445" w:rsidRPr="00716E32" w:rsidRDefault="00FD5445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Összességében elmondható, hogy az önkormányzat 201</w:t>
      </w:r>
      <w:r w:rsidR="00E52665" w:rsidRPr="00716E32">
        <w:rPr>
          <w:rFonts w:asciiTheme="majorHAnsi" w:hAnsiTheme="majorHAnsi"/>
        </w:rPr>
        <w:t>4</w:t>
      </w:r>
      <w:r w:rsidRPr="00716E32">
        <w:rPr>
          <w:rFonts w:asciiTheme="majorHAnsi" w:hAnsiTheme="majorHAnsi"/>
        </w:rPr>
        <w:t>. évi gazdálkodása stabil volt. A képviselő-testület által elfogadott költségvetés és a módosítások megteremtették a kiegyensúlyozott gazdálkodás lehetőségét.</w:t>
      </w:r>
    </w:p>
    <w:p w:rsidR="001366A7" w:rsidRDefault="001366A7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5B195B" w:rsidRPr="00716E32" w:rsidRDefault="005B195B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D5445" w:rsidRPr="00716E32" w:rsidRDefault="00FD5445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>Kincsesbánya, 201</w:t>
      </w:r>
      <w:r w:rsidR="00E52665" w:rsidRPr="00716E32">
        <w:rPr>
          <w:rFonts w:asciiTheme="majorHAnsi" w:hAnsiTheme="majorHAnsi"/>
        </w:rPr>
        <w:t>5</w:t>
      </w:r>
      <w:r w:rsidRPr="00716E32">
        <w:rPr>
          <w:rFonts w:asciiTheme="majorHAnsi" w:hAnsiTheme="majorHAnsi"/>
        </w:rPr>
        <w:t xml:space="preserve">. </w:t>
      </w:r>
      <w:r w:rsidR="00EA502B" w:rsidRPr="00716E32">
        <w:rPr>
          <w:rFonts w:asciiTheme="majorHAnsi" w:hAnsiTheme="majorHAnsi"/>
        </w:rPr>
        <w:t>április 2</w:t>
      </w:r>
      <w:r w:rsidR="00E52665" w:rsidRPr="00716E32">
        <w:rPr>
          <w:rFonts w:asciiTheme="majorHAnsi" w:hAnsiTheme="majorHAnsi"/>
        </w:rPr>
        <w:t>0</w:t>
      </w:r>
      <w:r w:rsidR="00EA502B" w:rsidRPr="00716E32">
        <w:rPr>
          <w:rFonts w:asciiTheme="majorHAnsi" w:hAnsiTheme="majorHAnsi"/>
        </w:rPr>
        <w:t>.</w:t>
      </w:r>
    </w:p>
    <w:p w:rsidR="00716E32" w:rsidRPr="00716E32" w:rsidRDefault="00716E32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D5445" w:rsidRPr="00716E32" w:rsidRDefault="00FD5445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</w:p>
    <w:p w:rsidR="00FD5445" w:rsidRPr="00716E32" w:rsidRDefault="00FD5445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="00D22CBF" w:rsidRPr="00716E32">
        <w:rPr>
          <w:rFonts w:asciiTheme="majorHAnsi" w:hAnsiTheme="majorHAnsi"/>
        </w:rPr>
        <w:tab/>
      </w:r>
      <w:r w:rsidR="00D22CBF"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 xml:space="preserve">Bajkai János </w:t>
      </w:r>
    </w:p>
    <w:p w:rsidR="00FD5445" w:rsidRPr="00716E32" w:rsidRDefault="00FD5445" w:rsidP="00716E32">
      <w:pPr>
        <w:pStyle w:val="Listaszerbekezds"/>
        <w:spacing w:line="276" w:lineRule="auto"/>
        <w:ind w:left="0"/>
        <w:jc w:val="both"/>
        <w:rPr>
          <w:rFonts w:asciiTheme="majorHAnsi" w:hAnsiTheme="majorHAnsi"/>
        </w:rPr>
      </w:pP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Pr="00716E32">
        <w:rPr>
          <w:rFonts w:asciiTheme="majorHAnsi" w:hAnsiTheme="majorHAnsi"/>
        </w:rPr>
        <w:tab/>
      </w:r>
      <w:r w:rsidR="00D22CBF" w:rsidRPr="00716E32">
        <w:rPr>
          <w:rFonts w:asciiTheme="majorHAnsi" w:hAnsiTheme="majorHAnsi"/>
        </w:rPr>
        <w:tab/>
      </w:r>
      <w:r w:rsidR="00D22CBF" w:rsidRPr="00716E32">
        <w:rPr>
          <w:rFonts w:asciiTheme="majorHAnsi" w:hAnsiTheme="majorHAnsi"/>
        </w:rPr>
        <w:tab/>
      </w:r>
      <w:proofErr w:type="gramStart"/>
      <w:r w:rsidRPr="00716E32">
        <w:rPr>
          <w:rFonts w:asciiTheme="majorHAnsi" w:hAnsiTheme="majorHAnsi"/>
        </w:rPr>
        <w:t>polgármester</w:t>
      </w:r>
      <w:proofErr w:type="gramEnd"/>
      <w:r w:rsidRPr="00716E32">
        <w:rPr>
          <w:rFonts w:asciiTheme="majorHAnsi" w:hAnsiTheme="majorHAnsi"/>
        </w:rPr>
        <w:t xml:space="preserve">  </w:t>
      </w:r>
    </w:p>
    <w:sectPr w:rsidR="00FD5445" w:rsidRPr="00716E32" w:rsidSect="002A01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36" w:rsidRDefault="000F5936" w:rsidP="003A6487">
      <w:r>
        <w:separator/>
      </w:r>
    </w:p>
  </w:endnote>
  <w:endnote w:type="continuationSeparator" w:id="0">
    <w:p w:rsidR="000F5936" w:rsidRDefault="000F5936" w:rsidP="003A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782"/>
      <w:docPartObj>
        <w:docPartGallery w:val="Page Numbers (Bottom of Page)"/>
        <w:docPartUnique/>
      </w:docPartObj>
    </w:sdtPr>
    <w:sdtContent>
      <w:p w:rsidR="00BD21B3" w:rsidRDefault="004F14FE">
        <w:pPr>
          <w:pStyle w:val="llb"/>
          <w:jc w:val="center"/>
        </w:pPr>
        <w:fldSimple w:instr=" PAGE   \* MERGEFORMAT ">
          <w:r w:rsidR="005B195B">
            <w:rPr>
              <w:noProof/>
            </w:rPr>
            <w:t>4</w:t>
          </w:r>
        </w:fldSimple>
      </w:p>
    </w:sdtContent>
  </w:sdt>
  <w:p w:rsidR="00BD21B3" w:rsidRDefault="00BD21B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36" w:rsidRDefault="000F5936" w:rsidP="003A6487">
      <w:r>
        <w:separator/>
      </w:r>
    </w:p>
  </w:footnote>
  <w:footnote w:type="continuationSeparator" w:id="0">
    <w:p w:rsidR="000F5936" w:rsidRDefault="000F5936" w:rsidP="003A6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03C"/>
    <w:multiLevelType w:val="hybridMultilevel"/>
    <w:tmpl w:val="CE960ECE"/>
    <w:lvl w:ilvl="0" w:tplc="82FC76E0">
      <w:start w:val="699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824C0"/>
    <w:multiLevelType w:val="hybridMultilevel"/>
    <w:tmpl w:val="18143B54"/>
    <w:lvl w:ilvl="0" w:tplc="CC8003F4">
      <w:start w:val="699"/>
      <w:numFmt w:val="bullet"/>
      <w:lvlText w:val="-"/>
      <w:lvlJc w:val="left"/>
      <w:pPr>
        <w:ind w:left="13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22338"/>
    <w:multiLevelType w:val="hybridMultilevel"/>
    <w:tmpl w:val="2A265674"/>
    <w:lvl w:ilvl="0" w:tplc="7564E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619"/>
    <w:multiLevelType w:val="hybridMultilevel"/>
    <w:tmpl w:val="69CE649E"/>
    <w:lvl w:ilvl="0" w:tplc="EB3ABC2C">
      <w:start w:val="59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4B1"/>
    <w:multiLevelType w:val="hybridMultilevel"/>
    <w:tmpl w:val="205CCCA4"/>
    <w:lvl w:ilvl="0" w:tplc="96CED4C4">
      <w:start w:val="20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563F6"/>
    <w:multiLevelType w:val="hybridMultilevel"/>
    <w:tmpl w:val="1584CDAA"/>
    <w:lvl w:ilvl="0" w:tplc="70505062">
      <w:start w:val="699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7284454"/>
    <w:multiLevelType w:val="hybridMultilevel"/>
    <w:tmpl w:val="72129752"/>
    <w:lvl w:ilvl="0" w:tplc="9A4A8532">
      <w:start w:val="20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24B"/>
    <w:rsid w:val="000224F2"/>
    <w:rsid w:val="000334E9"/>
    <w:rsid w:val="00037DC5"/>
    <w:rsid w:val="000426C0"/>
    <w:rsid w:val="00044766"/>
    <w:rsid w:val="00082D7F"/>
    <w:rsid w:val="00087B19"/>
    <w:rsid w:val="00097303"/>
    <w:rsid w:val="000B723E"/>
    <w:rsid w:val="000E4BD4"/>
    <w:rsid w:val="000F463C"/>
    <w:rsid w:val="000F5936"/>
    <w:rsid w:val="001074A5"/>
    <w:rsid w:val="001366A7"/>
    <w:rsid w:val="00137719"/>
    <w:rsid w:val="00144C1C"/>
    <w:rsid w:val="00153F9A"/>
    <w:rsid w:val="001614F0"/>
    <w:rsid w:val="00161E7E"/>
    <w:rsid w:val="00185635"/>
    <w:rsid w:val="001A3AA1"/>
    <w:rsid w:val="00264933"/>
    <w:rsid w:val="0028636B"/>
    <w:rsid w:val="002974C0"/>
    <w:rsid w:val="002A0117"/>
    <w:rsid w:val="002D47F6"/>
    <w:rsid w:val="002D58D1"/>
    <w:rsid w:val="003058E9"/>
    <w:rsid w:val="00310BFB"/>
    <w:rsid w:val="00356136"/>
    <w:rsid w:val="003A6487"/>
    <w:rsid w:val="003B471F"/>
    <w:rsid w:val="003F5938"/>
    <w:rsid w:val="004017E0"/>
    <w:rsid w:val="004323AE"/>
    <w:rsid w:val="004400E0"/>
    <w:rsid w:val="00461EB6"/>
    <w:rsid w:val="0046300E"/>
    <w:rsid w:val="00474BE4"/>
    <w:rsid w:val="00482C97"/>
    <w:rsid w:val="00494EB8"/>
    <w:rsid w:val="004A24CC"/>
    <w:rsid w:val="004B52D1"/>
    <w:rsid w:val="004E4BBD"/>
    <w:rsid w:val="004F14FE"/>
    <w:rsid w:val="00510627"/>
    <w:rsid w:val="00531C0F"/>
    <w:rsid w:val="00592D19"/>
    <w:rsid w:val="005A5D17"/>
    <w:rsid w:val="005A6F96"/>
    <w:rsid w:val="005B195B"/>
    <w:rsid w:val="005B6F66"/>
    <w:rsid w:val="005F3F6F"/>
    <w:rsid w:val="00613BAE"/>
    <w:rsid w:val="00633FD6"/>
    <w:rsid w:val="00642221"/>
    <w:rsid w:val="00655290"/>
    <w:rsid w:val="00655F5C"/>
    <w:rsid w:val="00657228"/>
    <w:rsid w:val="00674528"/>
    <w:rsid w:val="00693801"/>
    <w:rsid w:val="006B2FA5"/>
    <w:rsid w:val="006B393E"/>
    <w:rsid w:val="006C3893"/>
    <w:rsid w:val="006C5B37"/>
    <w:rsid w:val="006F674A"/>
    <w:rsid w:val="00702E1A"/>
    <w:rsid w:val="00716E32"/>
    <w:rsid w:val="00750E63"/>
    <w:rsid w:val="007549DA"/>
    <w:rsid w:val="007637C1"/>
    <w:rsid w:val="007A7B47"/>
    <w:rsid w:val="007E0AAC"/>
    <w:rsid w:val="0082528E"/>
    <w:rsid w:val="0082735F"/>
    <w:rsid w:val="008373A9"/>
    <w:rsid w:val="00840143"/>
    <w:rsid w:val="00870140"/>
    <w:rsid w:val="008B4123"/>
    <w:rsid w:val="008D7CC9"/>
    <w:rsid w:val="0098750F"/>
    <w:rsid w:val="00992C8F"/>
    <w:rsid w:val="009A3934"/>
    <w:rsid w:val="009C354E"/>
    <w:rsid w:val="00A035B9"/>
    <w:rsid w:val="00A205A1"/>
    <w:rsid w:val="00A30389"/>
    <w:rsid w:val="00A90DA7"/>
    <w:rsid w:val="00AA028C"/>
    <w:rsid w:val="00AD1CB8"/>
    <w:rsid w:val="00AF0D2B"/>
    <w:rsid w:val="00AF54D8"/>
    <w:rsid w:val="00AF6EBA"/>
    <w:rsid w:val="00B1494C"/>
    <w:rsid w:val="00B170D8"/>
    <w:rsid w:val="00B2220B"/>
    <w:rsid w:val="00B5064F"/>
    <w:rsid w:val="00B56D11"/>
    <w:rsid w:val="00B61AEF"/>
    <w:rsid w:val="00B67992"/>
    <w:rsid w:val="00BA0B88"/>
    <w:rsid w:val="00BA224B"/>
    <w:rsid w:val="00BC379E"/>
    <w:rsid w:val="00BD21B3"/>
    <w:rsid w:val="00BD21F3"/>
    <w:rsid w:val="00C16106"/>
    <w:rsid w:val="00C936CC"/>
    <w:rsid w:val="00CB12E0"/>
    <w:rsid w:val="00D22CBF"/>
    <w:rsid w:val="00D903EC"/>
    <w:rsid w:val="00DB44F4"/>
    <w:rsid w:val="00DB5F98"/>
    <w:rsid w:val="00DE62A0"/>
    <w:rsid w:val="00E157D4"/>
    <w:rsid w:val="00E20A96"/>
    <w:rsid w:val="00E52665"/>
    <w:rsid w:val="00E60765"/>
    <w:rsid w:val="00E7276F"/>
    <w:rsid w:val="00E735AD"/>
    <w:rsid w:val="00EA502B"/>
    <w:rsid w:val="00EB30F6"/>
    <w:rsid w:val="00EE28BA"/>
    <w:rsid w:val="00F019B3"/>
    <w:rsid w:val="00F05F7C"/>
    <w:rsid w:val="00F12D52"/>
    <w:rsid w:val="00F15034"/>
    <w:rsid w:val="00F24DF4"/>
    <w:rsid w:val="00F45249"/>
    <w:rsid w:val="00F85A9F"/>
    <w:rsid w:val="00FB64EA"/>
    <w:rsid w:val="00FC6629"/>
    <w:rsid w:val="00FD5445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99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67992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B67992"/>
    <w:rPr>
      <w:sz w:val="28"/>
      <w:szCs w:val="24"/>
    </w:rPr>
  </w:style>
  <w:style w:type="paragraph" w:styleId="Listaszerbekezds">
    <w:name w:val="List Paragraph"/>
    <w:basedOn w:val="Norml"/>
    <w:uiPriority w:val="34"/>
    <w:qFormat/>
    <w:rsid w:val="00BA22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A64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A648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A64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6487"/>
    <w:rPr>
      <w:sz w:val="24"/>
      <w:szCs w:val="24"/>
    </w:rPr>
  </w:style>
  <w:style w:type="table" w:styleId="Rcsostblzat">
    <w:name w:val="Table Grid"/>
    <w:basedOn w:val="Normltblzat"/>
    <w:uiPriority w:val="59"/>
    <w:rsid w:val="003A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A987E-D809-4F4C-881E-C3888D4C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887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Kincsesbánya Önkormányzat</dc:creator>
  <cp:keywords/>
  <dc:description/>
  <cp:lastModifiedBy>Bajkai János</cp:lastModifiedBy>
  <cp:revision>3</cp:revision>
  <cp:lastPrinted>2014-04-23T08:21:00Z</cp:lastPrinted>
  <dcterms:created xsi:type="dcterms:W3CDTF">2015-04-20T11:01:00Z</dcterms:created>
  <dcterms:modified xsi:type="dcterms:W3CDTF">2015-04-20T11:02:00Z</dcterms:modified>
</cp:coreProperties>
</file>