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AA6477" w:rsidRDefault="00AA6477">
      <w:pPr>
        <w:spacing w:line="360" w:lineRule="auto"/>
        <w:jc w:val="center"/>
        <w:rPr>
          <w:rFonts w:ascii="Calibri" w:hAnsi="Calibri"/>
          <w:b/>
          <w:bCs/>
          <w:sz w:val="34"/>
          <w:szCs w:val="34"/>
        </w:rPr>
      </w:pPr>
      <w:bookmarkStart w:id="0" w:name="_GoBack"/>
      <w:bookmarkEnd w:id="0"/>
    </w:p>
    <w:p w:rsidR="00AA6477" w:rsidRDefault="00AA6477">
      <w:pPr>
        <w:spacing w:line="360" w:lineRule="auto"/>
        <w:jc w:val="center"/>
        <w:rPr>
          <w:rFonts w:ascii="Calibri" w:hAnsi="Calibri" w:cs="Tahoma"/>
          <w:b/>
          <w:bCs/>
          <w:sz w:val="52"/>
          <w:szCs w:val="52"/>
        </w:rPr>
      </w:pPr>
      <w:r>
        <w:rPr>
          <w:rFonts w:ascii="Calibri" w:hAnsi="Calibri" w:cs="Tahoma"/>
          <w:b/>
          <w:bCs/>
          <w:sz w:val="52"/>
          <w:szCs w:val="52"/>
        </w:rPr>
        <w:t>Ingyenes család- és gyermekvédelmi tanácsadás</w:t>
      </w:r>
    </w:p>
    <w:p w:rsidR="00AA6477" w:rsidRDefault="00AA6477">
      <w:pPr>
        <w:spacing w:line="360" w:lineRule="auto"/>
        <w:jc w:val="center"/>
        <w:rPr>
          <w:rFonts w:ascii="Calibri" w:hAnsi="Calibri"/>
          <w:sz w:val="34"/>
          <w:szCs w:val="34"/>
        </w:rPr>
      </w:pPr>
    </w:p>
    <w:p w:rsidR="00AA6477" w:rsidRDefault="00820BDA">
      <w:pPr>
        <w:spacing w:line="360" w:lineRule="auto"/>
        <w:jc w:val="center"/>
        <w:rPr>
          <w:rFonts w:ascii="Calibri" w:hAnsi="Calibri" w:cs="Tahoma"/>
          <w:sz w:val="36"/>
          <w:szCs w:val="36"/>
        </w:rPr>
      </w:pPr>
      <w:r>
        <w:rPr>
          <w:rFonts w:ascii="Calibri" w:hAnsi="Calibri" w:cs="Tahoma"/>
          <w:noProof/>
          <w:sz w:val="36"/>
          <w:szCs w:val="36"/>
          <w:lang w:eastAsia="hu-H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1549400</wp:posOffset>
            </wp:positionH>
            <wp:positionV relativeFrom="paragraph">
              <wp:posOffset>15240</wp:posOffset>
            </wp:positionV>
            <wp:extent cx="3000375" cy="3200400"/>
            <wp:effectExtent l="0" t="0" r="9525" b="0"/>
            <wp:wrapNone/>
            <wp:docPr id="3" name="Kép 3" descr="arisz_vizj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risz_vizj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6477">
        <w:rPr>
          <w:rFonts w:ascii="Calibri" w:hAnsi="Calibri" w:cs="Tahoma"/>
          <w:sz w:val="36"/>
          <w:szCs w:val="36"/>
        </w:rPr>
        <w:t>Az Alba Regia Ifjúsági és Szabadidős Egyesület</w:t>
      </w:r>
      <w:r w:rsidR="000A67E1">
        <w:rPr>
          <w:rFonts w:ascii="Calibri" w:hAnsi="Calibri" w:cs="Tahoma"/>
          <w:sz w:val="36"/>
          <w:szCs w:val="36"/>
        </w:rPr>
        <w:t>, Székesfehérvári Álláskeresők Egyesülete</w:t>
      </w:r>
    </w:p>
    <w:p w:rsidR="00AA6477" w:rsidRDefault="00AA6477">
      <w:pPr>
        <w:spacing w:line="360" w:lineRule="auto"/>
        <w:jc w:val="center"/>
        <w:rPr>
          <w:rFonts w:ascii="Calibri" w:hAnsi="Calibri" w:cs="Tahoma"/>
          <w:sz w:val="36"/>
          <w:szCs w:val="36"/>
        </w:rPr>
      </w:pPr>
      <w:r>
        <w:rPr>
          <w:rFonts w:ascii="Calibri" w:hAnsi="Calibri" w:cs="Tahoma"/>
          <w:sz w:val="36"/>
          <w:szCs w:val="36"/>
        </w:rPr>
        <w:t>ingyenes jogi tanácsadást indít</w:t>
      </w:r>
    </w:p>
    <w:p w:rsidR="00AA6477" w:rsidRDefault="00AA6477">
      <w:pPr>
        <w:spacing w:line="360" w:lineRule="auto"/>
        <w:jc w:val="center"/>
        <w:rPr>
          <w:rFonts w:ascii="Calibri" w:hAnsi="Calibri" w:cs="Tahoma"/>
          <w:sz w:val="36"/>
          <w:szCs w:val="36"/>
        </w:rPr>
      </w:pPr>
      <w:r>
        <w:rPr>
          <w:rFonts w:ascii="Calibri" w:hAnsi="Calibri" w:cs="Tahoma"/>
          <w:sz w:val="36"/>
          <w:szCs w:val="36"/>
        </w:rPr>
        <w:t>család- és gyermekvédelmi témakörben</w:t>
      </w:r>
    </w:p>
    <w:p w:rsidR="00AA6477" w:rsidRDefault="00AA6477">
      <w:pPr>
        <w:spacing w:line="360" w:lineRule="auto"/>
        <w:jc w:val="center"/>
        <w:rPr>
          <w:rFonts w:ascii="Calibri" w:hAnsi="Calibri" w:cs="Tahoma"/>
          <w:b/>
          <w:bCs/>
          <w:sz w:val="36"/>
          <w:szCs w:val="36"/>
        </w:rPr>
      </w:pPr>
      <w:r>
        <w:rPr>
          <w:rFonts w:ascii="Calibri" w:hAnsi="Calibri" w:cs="Tahoma"/>
          <w:b/>
          <w:bCs/>
          <w:sz w:val="36"/>
          <w:szCs w:val="36"/>
        </w:rPr>
        <w:t>Sziklainé dr. Kiss Erzsébet</w:t>
      </w:r>
    </w:p>
    <w:p w:rsidR="00AA6477" w:rsidRPr="006700D7" w:rsidRDefault="00AA6477" w:rsidP="006700D7">
      <w:pPr>
        <w:spacing w:line="360" w:lineRule="auto"/>
        <w:jc w:val="center"/>
        <w:rPr>
          <w:rFonts w:ascii="Calibri" w:hAnsi="Calibri" w:cs="Tahoma"/>
          <w:sz w:val="36"/>
          <w:szCs w:val="36"/>
        </w:rPr>
      </w:pPr>
      <w:r>
        <w:rPr>
          <w:rFonts w:ascii="Calibri" w:hAnsi="Calibri" w:cs="Tahoma"/>
          <w:sz w:val="36"/>
          <w:szCs w:val="36"/>
        </w:rPr>
        <w:t>ügyvéd segítségével.</w:t>
      </w:r>
    </w:p>
    <w:p w:rsidR="00E62641" w:rsidRPr="00FD7738" w:rsidRDefault="00AA6477" w:rsidP="00FD7738">
      <w:pPr>
        <w:spacing w:line="360" w:lineRule="auto"/>
        <w:jc w:val="center"/>
        <w:rPr>
          <w:rFonts w:ascii="Calibri" w:hAnsi="Calibri" w:cs="Tahoma"/>
          <w:b/>
          <w:bCs/>
          <w:i/>
          <w:sz w:val="36"/>
          <w:szCs w:val="36"/>
          <w:u w:val="single"/>
        </w:rPr>
      </w:pPr>
      <w:r w:rsidRPr="00FD7738">
        <w:rPr>
          <w:rFonts w:ascii="Calibri" w:hAnsi="Calibri" w:cs="Tahoma"/>
          <w:b/>
          <w:bCs/>
          <w:i/>
          <w:sz w:val="36"/>
          <w:szCs w:val="36"/>
          <w:u w:val="single"/>
        </w:rPr>
        <w:t>Helyszín:</w:t>
      </w:r>
    </w:p>
    <w:p w:rsidR="006700D7" w:rsidRDefault="000A67E1" w:rsidP="00E62641">
      <w:pPr>
        <w:spacing w:line="360" w:lineRule="auto"/>
        <w:jc w:val="center"/>
        <w:rPr>
          <w:rFonts w:ascii="Calibri" w:hAnsi="Calibri" w:cs="Tahoma"/>
          <w:b/>
          <w:bCs/>
          <w:sz w:val="36"/>
          <w:szCs w:val="36"/>
        </w:rPr>
      </w:pPr>
      <w:r w:rsidRPr="00EA3190">
        <w:rPr>
          <w:rFonts w:ascii="Calibri" w:hAnsi="Calibri" w:cs="Tahoma"/>
          <w:bCs/>
          <w:sz w:val="36"/>
          <w:szCs w:val="36"/>
        </w:rPr>
        <w:t>Székesfehérvári Álláskeresők Egyesülete</w:t>
      </w:r>
      <w:r>
        <w:rPr>
          <w:rFonts w:ascii="Calibri" w:hAnsi="Calibri" w:cs="Tahoma"/>
          <w:b/>
          <w:bCs/>
          <w:sz w:val="36"/>
          <w:szCs w:val="36"/>
        </w:rPr>
        <w:t xml:space="preserve"> </w:t>
      </w:r>
    </w:p>
    <w:p w:rsidR="000A67E1" w:rsidRDefault="000A67E1" w:rsidP="00E62641">
      <w:pPr>
        <w:spacing w:line="360" w:lineRule="auto"/>
        <w:jc w:val="center"/>
        <w:rPr>
          <w:rFonts w:ascii="Calibri" w:hAnsi="Calibri" w:cs="Tahoma"/>
          <w:sz w:val="36"/>
          <w:szCs w:val="36"/>
        </w:rPr>
      </w:pPr>
      <w:r w:rsidRPr="00EA3190">
        <w:rPr>
          <w:rFonts w:ascii="Calibri" w:hAnsi="Calibri" w:cs="Tahoma"/>
          <w:bCs/>
          <w:sz w:val="36"/>
          <w:szCs w:val="36"/>
        </w:rPr>
        <w:t>Székesfehérvár, Tolnai u.10</w:t>
      </w:r>
      <w:r w:rsidR="00D52FB9">
        <w:rPr>
          <w:rFonts w:ascii="Calibri" w:hAnsi="Calibri" w:cs="Tahoma"/>
          <w:bCs/>
          <w:sz w:val="36"/>
          <w:szCs w:val="36"/>
        </w:rPr>
        <w:t>.</w:t>
      </w:r>
    </w:p>
    <w:p w:rsidR="00AA6477" w:rsidRDefault="00AA6477" w:rsidP="00FD7738">
      <w:pPr>
        <w:spacing w:line="360" w:lineRule="auto"/>
        <w:jc w:val="center"/>
        <w:rPr>
          <w:rFonts w:ascii="Calibri" w:hAnsi="Calibri" w:cs="Tahoma"/>
          <w:b/>
          <w:bCs/>
          <w:sz w:val="36"/>
          <w:szCs w:val="36"/>
        </w:rPr>
      </w:pPr>
      <w:r>
        <w:rPr>
          <w:rFonts w:ascii="Calibri" w:hAnsi="Calibri" w:cs="Tahoma"/>
          <w:b/>
          <w:bCs/>
          <w:sz w:val="36"/>
          <w:szCs w:val="36"/>
        </w:rPr>
        <w:t>Időpont:</w:t>
      </w:r>
      <w:r>
        <w:rPr>
          <w:rFonts w:ascii="Calibri" w:hAnsi="Calibri" w:cs="Tahoma"/>
          <w:b/>
          <w:bCs/>
          <w:sz w:val="36"/>
          <w:szCs w:val="36"/>
        </w:rPr>
        <w:tab/>
      </w:r>
      <w:r w:rsidR="00062DAD">
        <w:rPr>
          <w:rFonts w:ascii="Calibri" w:hAnsi="Calibri" w:cs="Tahoma"/>
          <w:b/>
          <w:bCs/>
          <w:sz w:val="36"/>
          <w:szCs w:val="36"/>
        </w:rPr>
        <w:t>2019</w:t>
      </w:r>
      <w:r w:rsidR="00927824">
        <w:rPr>
          <w:rFonts w:ascii="Calibri" w:hAnsi="Calibri" w:cs="Tahoma"/>
          <w:b/>
          <w:bCs/>
          <w:sz w:val="36"/>
          <w:szCs w:val="36"/>
        </w:rPr>
        <w:t>.április 5</w:t>
      </w:r>
      <w:r w:rsidR="00FC161E">
        <w:rPr>
          <w:rFonts w:ascii="Calibri" w:hAnsi="Calibri" w:cs="Tahoma"/>
          <w:b/>
          <w:bCs/>
          <w:sz w:val="36"/>
          <w:szCs w:val="36"/>
        </w:rPr>
        <w:t>-é</w:t>
      </w:r>
      <w:r w:rsidR="00062DAD">
        <w:rPr>
          <w:rFonts w:ascii="Calibri" w:hAnsi="Calibri" w:cs="Tahoma"/>
          <w:b/>
          <w:bCs/>
          <w:sz w:val="36"/>
          <w:szCs w:val="36"/>
        </w:rPr>
        <w:t>n</w:t>
      </w:r>
      <w:r w:rsidR="00434BB5">
        <w:rPr>
          <w:rFonts w:ascii="Calibri" w:hAnsi="Calibri" w:cs="Tahoma"/>
          <w:b/>
          <w:bCs/>
          <w:sz w:val="36"/>
          <w:szCs w:val="36"/>
        </w:rPr>
        <w:t xml:space="preserve"> </w:t>
      </w:r>
      <w:r w:rsidR="003A068E">
        <w:rPr>
          <w:rFonts w:ascii="Calibri" w:hAnsi="Calibri" w:cs="Tahoma"/>
          <w:b/>
          <w:bCs/>
          <w:sz w:val="36"/>
          <w:szCs w:val="36"/>
        </w:rPr>
        <w:t>(</w:t>
      </w:r>
      <w:r w:rsidR="0011254A">
        <w:rPr>
          <w:rFonts w:ascii="Calibri" w:hAnsi="Calibri" w:cs="Tahoma"/>
          <w:b/>
          <w:bCs/>
          <w:sz w:val="36"/>
          <w:szCs w:val="36"/>
        </w:rPr>
        <w:t xml:space="preserve">péntek </w:t>
      </w:r>
      <w:r w:rsidR="00434BB5">
        <w:rPr>
          <w:rFonts w:ascii="Calibri" w:hAnsi="Calibri" w:cs="Tahoma"/>
          <w:b/>
          <w:bCs/>
          <w:sz w:val="36"/>
          <w:szCs w:val="36"/>
        </w:rPr>
        <w:t>12</w:t>
      </w:r>
      <w:r w:rsidR="00B53919">
        <w:rPr>
          <w:rFonts w:ascii="Calibri" w:hAnsi="Calibri" w:cs="Tahoma"/>
          <w:b/>
          <w:bCs/>
          <w:sz w:val="36"/>
          <w:szCs w:val="36"/>
        </w:rPr>
        <w:t>.00</w:t>
      </w:r>
      <w:r w:rsidR="00FD7738">
        <w:rPr>
          <w:rFonts w:ascii="Calibri" w:hAnsi="Calibri" w:cs="Tahoma"/>
          <w:b/>
          <w:bCs/>
          <w:sz w:val="36"/>
          <w:szCs w:val="36"/>
        </w:rPr>
        <w:t xml:space="preserve"> </w:t>
      </w:r>
      <w:r w:rsidR="00B53919">
        <w:rPr>
          <w:rFonts w:ascii="Calibri" w:hAnsi="Calibri" w:cs="Tahoma"/>
          <w:b/>
          <w:bCs/>
          <w:sz w:val="36"/>
          <w:szCs w:val="36"/>
        </w:rPr>
        <w:t>-</w:t>
      </w:r>
      <w:r w:rsidR="00FD7738">
        <w:rPr>
          <w:rFonts w:ascii="Calibri" w:hAnsi="Calibri" w:cs="Tahoma"/>
          <w:b/>
          <w:bCs/>
          <w:sz w:val="36"/>
          <w:szCs w:val="36"/>
        </w:rPr>
        <w:t xml:space="preserve"> </w:t>
      </w:r>
      <w:r w:rsidR="00434BB5">
        <w:rPr>
          <w:rFonts w:ascii="Calibri" w:hAnsi="Calibri" w:cs="Tahoma"/>
          <w:b/>
          <w:bCs/>
          <w:sz w:val="36"/>
          <w:szCs w:val="36"/>
        </w:rPr>
        <w:t>14</w:t>
      </w:r>
      <w:r w:rsidR="00B53919">
        <w:rPr>
          <w:rFonts w:ascii="Calibri" w:hAnsi="Calibri" w:cs="Tahoma"/>
          <w:b/>
          <w:bCs/>
          <w:sz w:val="36"/>
          <w:szCs w:val="36"/>
        </w:rPr>
        <w:t>.00 óráig</w:t>
      </w:r>
      <w:r w:rsidR="003A068E">
        <w:rPr>
          <w:rFonts w:ascii="Calibri" w:hAnsi="Calibri" w:cs="Tahoma"/>
          <w:b/>
          <w:bCs/>
          <w:sz w:val="36"/>
          <w:szCs w:val="36"/>
        </w:rPr>
        <w:t>)</w:t>
      </w:r>
    </w:p>
    <w:p w:rsidR="00CA73D8" w:rsidRDefault="005757B0" w:rsidP="00FD7738">
      <w:pPr>
        <w:pStyle w:val="lfej"/>
        <w:jc w:val="center"/>
        <w:rPr>
          <w:rFonts w:ascii="Verdana" w:hAnsi="Verdana"/>
          <w:b/>
          <w:color w:val="000099"/>
          <w:sz w:val="32"/>
          <w:szCs w:val="32"/>
        </w:rPr>
      </w:pPr>
      <w:r>
        <w:rPr>
          <w:rFonts w:ascii="Verdana" w:hAnsi="Verdana"/>
          <w:b/>
          <w:color w:val="000099"/>
          <w:sz w:val="32"/>
          <w:szCs w:val="32"/>
        </w:rPr>
        <w:t>TOVÁBBI INF</w:t>
      </w:r>
      <w:r w:rsidR="00CA73D8">
        <w:rPr>
          <w:rFonts w:ascii="Verdana" w:hAnsi="Verdana"/>
          <w:b/>
          <w:color w:val="000099"/>
          <w:sz w:val="32"/>
          <w:szCs w:val="32"/>
        </w:rPr>
        <w:t xml:space="preserve">ORMÁCIÓ ÉS IDŐPONT </w:t>
      </w:r>
    </w:p>
    <w:p w:rsidR="00CF5D69" w:rsidRDefault="00CA73D8" w:rsidP="00FD7738">
      <w:pPr>
        <w:pStyle w:val="lfej"/>
        <w:jc w:val="center"/>
        <w:rPr>
          <w:rFonts w:ascii="Verdana" w:hAnsi="Verdana"/>
          <w:b/>
          <w:color w:val="000099"/>
          <w:sz w:val="32"/>
          <w:szCs w:val="32"/>
        </w:rPr>
      </w:pPr>
      <w:r>
        <w:rPr>
          <w:rFonts w:ascii="Verdana" w:hAnsi="Verdana"/>
          <w:b/>
          <w:color w:val="000099"/>
          <w:sz w:val="32"/>
          <w:szCs w:val="32"/>
        </w:rPr>
        <w:t>EGYEZ</w:t>
      </w:r>
      <w:r w:rsidR="00AD2989">
        <w:rPr>
          <w:rFonts w:ascii="Verdana" w:hAnsi="Verdana"/>
          <w:b/>
          <w:color w:val="000099"/>
          <w:sz w:val="32"/>
          <w:szCs w:val="32"/>
        </w:rPr>
        <w:t>TETÉS MUNKANAPOKON</w:t>
      </w:r>
    </w:p>
    <w:p w:rsidR="00AD2989" w:rsidRDefault="003E1B99" w:rsidP="00FD7738">
      <w:pPr>
        <w:pStyle w:val="lfej"/>
        <w:jc w:val="center"/>
        <w:rPr>
          <w:rFonts w:ascii="Verdana" w:hAnsi="Verdana"/>
          <w:b/>
          <w:color w:val="000099"/>
          <w:sz w:val="32"/>
          <w:szCs w:val="32"/>
        </w:rPr>
      </w:pPr>
      <w:r>
        <w:rPr>
          <w:rFonts w:ascii="Verdana" w:hAnsi="Verdana"/>
          <w:b/>
          <w:color w:val="000099"/>
          <w:sz w:val="32"/>
          <w:szCs w:val="32"/>
        </w:rPr>
        <w:t>12</w:t>
      </w:r>
      <w:r w:rsidR="00CF5D69">
        <w:rPr>
          <w:rFonts w:ascii="Verdana" w:hAnsi="Verdana"/>
          <w:b/>
          <w:color w:val="000099"/>
          <w:sz w:val="32"/>
          <w:szCs w:val="32"/>
        </w:rPr>
        <w:t>:00 és 14:00 KÖZÖTT</w:t>
      </w:r>
    </w:p>
    <w:p w:rsidR="00FD7738" w:rsidRPr="00FD7738" w:rsidRDefault="00AD2989" w:rsidP="00FD7738">
      <w:pPr>
        <w:pStyle w:val="lfej"/>
        <w:jc w:val="center"/>
        <w:rPr>
          <w:rFonts w:ascii="Verdana" w:hAnsi="Verdana"/>
          <w:b/>
          <w:color w:val="000099"/>
          <w:sz w:val="32"/>
          <w:szCs w:val="32"/>
        </w:rPr>
      </w:pPr>
      <w:r>
        <w:rPr>
          <w:rFonts w:ascii="Verdana" w:hAnsi="Verdana"/>
          <w:b/>
          <w:color w:val="000099"/>
          <w:sz w:val="32"/>
          <w:szCs w:val="32"/>
        </w:rPr>
        <w:t>A</w:t>
      </w:r>
      <w:r w:rsidR="005757B0">
        <w:rPr>
          <w:rFonts w:ascii="Verdana" w:hAnsi="Verdana"/>
          <w:b/>
          <w:color w:val="000099"/>
          <w:sz w:val="32"/>
          <w:szCs w:val="32"/>
        </w:rPr>
        <w:t xml:space="preserve"> </w:t>
      </w:r>
      <w:r w:rsidR="00240865">
        <w:rPr>
          <w:rFonts w:ascii="Verdana" w:hAnsi="Verdana"/>
          <w:b/>
          <w:color w:val="000099"/>
          <w:sz w:val="32"/>
          <w:szCs w:val="32"/>
        </w:rPr>
        <w:t>06-</w:t>
      </w:r>
      <w:r>
        <w:rPr>
          <w:rFonts w:ascii="Verdana" w:hAnsi="Verdana"/>
          <w:b/>
          <w:color w:val="000099"/>
          <w:sz w:val="32"/>
          <w:szCs w:val="32"/>
        </w:rPr>
        <w:t>22</w:t>
      </w:r>
      <w:r w:rsidR="00240865">
        <w:rPr>
          <w:rFonts w:ascii="Verdana" w:hAnsi="Verdana"/>
          <w:b/>
          <w:color w:val="000099"/>
          <w:sz w:val="32"/>
          <w:szCs w:val="32"/>
        </w:rPr>
        <w:t>/</w:t>
      </w:r>
      <w:r>
        <w:rPr>
          <w:rFonts w:ascii="Verdana" w:hAnsi="Verdana"/>
          <w:b/>
          <w:color w:val="000099"/>
          <w:sz w:val="32"/>
          <w:szCs w:val="32"/>
        </w:rPr>
        <w:t>333-460-as</w:t>
      </w:r>
      <w:r w:rsidR="00FD7738">
        <w:rPr>
          <w:rFonts w:ascii="Verdana" w:hAnsi="Verdana"/>
          <w:b/>
          <w:color w:val="000099"/>
          <w:sz w:val="32"/>
          <w:szCs w:val="32"/>
        </w:rPr>
        <w:t xml:space="preserve"> </w:t>
      </w:r>
      <w:r w:rsidR="00FD7738" w:rsidRPr="00FD7738">
        <w:rPr>
          <w:rFonts w:ascii="Verdana" w:hAnsi="Verdana"/>
          <w:b/>
          <w:color w:val="000099"/>
          <w:sz w:val="32"/>
          <w:szCs w:val="32"/>
        </w:rPr>
        <w:t>TELEFONSZÁMON</w:t>
      </w:r>
    </w:p>
    <w:p w:rsidR="00AA6477" w:rsidRPr="00FD7738" w:rsidRDefault="00B53919">
      <w:pPr>
        <w:spacing w:line="360" w:lineRule="auto"/>
        <w:rPr>
          <w:rFonts w:ascii="Calibri" w:hAnsi="Calibri" w:cs="Tahoma"/>
          <w:sz w:val="32"/>
          <w:szCs w:val="32"/>
        </w:rPr>
      </w:pPr>
      <w:r w:rsidRPr="00FD7738">
        <w:rPr>
          <w:rFonts w:ascii="Calibri" w:hAnsi="Calibri" w:cs="Tahoma"/>
          <w:sz w:val="32"/>
          <w:szCs w:val="32"/>
        </w:rPr>
        <w:tab/>
      </w:r>
      <w:r w:rsidRPr="00FD7738">
        <w:rPr>
          <w:rFonts w:ascii="Calibri" w:hAnsi="Calibri" w:cs="Tahoma"/>
          <w:sz w:val="32"/>
          <w:szCs w:val="32"/>
        </w:rPr>
        <w:tab/>
      </w:r>
    </w:p>
    <w:p w:rsidR="00AA6477" w:rsidRDefault="00AA6477">
      <w:pPr>
        <w:spacing w:line="360" w:lineRule="auto"/>
        <w:jc w:val="center"/>
        <w:rPr>
          <w:rFonts w:ascii="Calibri" w:hAnsi="Calibri" w:cs="Tahoma"/>
          <w:sz w:val="36"/>
          <w:szCs w:val="36"/>
        </w:rPr>
      </w:pPr>
      <w:r>
        <w:rPr>
          <w:rFonts w:ascii="Calibri" w:hAnsi="Calibri" w:cs="Tahoma"/>
          <w:sz w:val="36"/>
          <w:szCs w:val="36"/>
        </w:rPr>
        <w:t xml:space="preserve">     Minden érdeklődőt szeretettel várunk!</w:t>
      </w:r>
    </w:p>
    <w:p w:rsidR="00AA6477" w:rsidRDefault="00AA6477">
      <w:pPr>
        <w:spacing w:line="360" w:lineRule="auto"/>
        <w:jc w:val="center"/>
      </w:pPr>
    </w:p>
    <w:sectPr w:rsidR="00AA647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943" w:rsidRDefault="00BE5943">
      <w:r>
        <w:separator/>
      </w:r>
    </w:p>
  </w:endnote>
  <w:endnote w:type="continuationSeparator" w:id="0">
    <w:p w:rsidR="00BE5943" w:rsidRDefault="00BE5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146" w:rsidRDefault="00820BDA" w:rsidP="00BF6E24">
    <w:pPr>
      <w:pStyle w:val="llb"/>
      <w:jc w:val="center"/>
    </w:pPr>
    <w:r>
      <w:rPr>
        <w:noProof/>
        <w:lang w:eastAsia="hu-HU"/>
      </w:rPr>
      <w:drawing>
        <wp:inline distT="0" distB="0" distL="0" distR="0">
          <wp:extent cx="5753100" cy="428625"/>
          <wp:effectExtent l="0" t="0" r="0" b="9525"/>
          <wp:docPr id="2" name="Kép 2" descr="arisz_labl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isz_lable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E3146" w:rsidRDefault="00CE314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943" w:rsidRDefault="00BE5943">
      <w:r>
        <w:separator/>
      </w:r>
    </w:p>
  </w:footnote>
  <w:footnote w:type="continuationSeparator" w:id="0">
    <w:p w:rsidR="00BE5943" w:rsidRDefault="00BE5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146" w:rsidRDefault="00820BDA">
    <w:pPr>
      <w:pStyle w:val="lfej"/>
    </w:pPr>
    <w:r>
      <w:rPr>
        <w:noProof/>
        <w:lang w:eastAsia="hu-HU"/>
      </w:rPr>
      <w:drawing>
        <wp:inline distT="0" distB="0" distL="0" distR="0">
          <wp:extent cx="5753100" cy="942975"/>
          <wp:effectExtent l="0" t="0" r="0" b="9525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429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477"/>
    <w:rsid w:val="00004EDA"/>
    <w:rsid w:val="00010B74"/>
    <w:rsid w:val="00026A79"/>
    <w:rsid w:val="000309A6"/>
    <w:rsid w:val="00050299"/>
    <w:rsid w:val="000540EC"/>
    <w:rsid w:val="00062DAD"/>
    <w:rsid w:val="00082464"/>
    <w:rsid w:val="000A67E1"/>
    <w:rsid w:val="000B136B"/>
    <w:rsid w:val="000C2160"/>
    <w:rsid w:val="000D56FD"/>
    <w:rsid w:val="000D5C8C"/>
    <w:rsid w:val="000E15A4"/>
    <w:rsid w:val="000F0D43"/>
    <w:rsid w:val="0010221A"/>
    <w:rsid w:val="001075E8"/>
    <w:rsid w:val="0011254A"/>
    <w:rsid w:val="0011255C"/>
    <w:rsid w:val="00124D5A"/>
    <w:rsid w:val="00127FD0"/>
    <w:rsid w:val="00143DBD"/>
    <w:rsid w:val="00160847"/>
    <w:rsid w:val="00176240"/>
    <w:rsid w:val="001B0064"/>
    <w:rsid w:val="001B3B8F"/>
    <w:rsid w:val="001C4622"/>
    <w:rsid w:val="001E1503"/>
    <w:rsid w:val="00240865"/>
    <w:rsid w:val="00256F71"/>
    <w:rsid w:val="00282888"/>
    <w:rsid w:val="00296888"/>
    <w:rsid w:val="002A5EE9"/>
    <w:rsid w:val="002E4A13"/>
    <w:rsid w:val="002F0770"/>
    <w:rsid w:val="002F27A6"/>
    <w:rsid w:val="0035395F"/>
    <w:rsid w:val="003556EB"/>
    <w:rsid w:val="00391B2C"/>
    <w:rsid w:val="003A068E"/>
    <w:rsid w:val="003B6F15"/>
    <w:rsid w:val="003E165B"/>
    <w:rsid w:val="003E1B99"/>
    <w:rsid w:val="003E6267"/>
    <w:rsid w:val="00411C6F"/>
    <w:rsid w:val="00415854"/>
    <w:rsid w:val="00434BB5"/>
    <w:rsid w:val="00462824"/>
    <w:rsid w:val="004752E8"/>
    <w:rsid w:val="00490EF9"/>
    <w:rsid w:val="004B158A"/>
    <w:rsid w:val="004C7AAC"/>
    <w:rsid w:val="004F5986"/>
    <w:rsid w:val="00516F6E"/>
    <w:rsid w:val="005757B0"/>
    <w:rsid w:val="005760D4"/>
    <w:rsid w:val="005C00A8"/>
    <w:rsid w:val="00610ED9"/>
    <w:rsid w:val="00615CC7"/>
    <w:rsid w:val="006700D7"/>
    <w:rsid w:val="006702CD"/>
    <w:rsid w:val="00673073"/>
    <w:rsid w:val="006F555A"/>
    <w:rsid w:val="007000B9"/>
    <w:rsid w:val="007156A3"/>
    <w:rsid w:val="00721C84"/>
    <w:rsid w:val="00742C84"/>
    <w:rsid w:val="007F4F1B"/>
    <w:rsid w:val="007F6078"/>
    <w:rsid w:val="00820BDA"/>
    <w:rsid w:val="00834F84"/>
    <w:rsid w:val="008465BB"/>
    <w:rsid w:val="00886143"/>
    <w:rsid w:val="008D7657"/>
    <w:rsid w:val="0092616A"/>
    <w:rsid w:val="00926C40"/>
    <w:rsid w:val="009271FF"/>
    <w:rsid w:val="00927824"/>
    <w:rsid w:val="009374A5"/>
    <w:rsid w:val="0098437E"/>
    <w:rsid w:val="009E2284"/>
    <w:rsid w:val="009E3B89"/>
    <w:rsid w:val="00A017AD"/>
    <w:rsid w:val="00A05BA5"/>
    <w:rsid w:val="00A05D70"/>
    <w:rsid w:val="00AA6477"/>
    <w:rsid w:val="00AA6DDA"/>
    <w:rsid w:val="00AB6E2C"/>
    <w:rsid w:val="00AD2989"/>
    <w:rsid w:val="00AF31D5"/>
    <w:rsid w:val="00B53919"/>
    <w:rsid w:val="00B676B5"/>
    <w:rsid w:val="00BC624B"/>
    <w:rsid w:val="00BE5943"/>
    <w:rsid w:val="00BF6E24"/>
    <w:rsid w:val="00C64CC6"/>
    <w:rsid w:val="00C73BD8"/>
    <w:rsid w:val="00CA73D8"/>
    <w:rsid w:val="00CE3146"/>
    <w:rsid w:val="00CF5D69"/>
    <w:rsid w:val="00CF6192"/>
    <w:rsid w:val="00D10A83"/>
    <w:rsid w:val="00D22A26"/>
    <w:rsid w:val="00D319C0"/>
    <w:rsid w:val="00D40CEC"/>
    <w:rsid w:val="00D52FB9"/>
    <w:rsid w:val="00D64FF8"/>
    <w:rsid w:val="00D87DB5"/>
    <w:rsid w:val="00DD4690"/>
    <w:rsid w:val="00DF0E34"/>
    <w:rsid w:val="00E62641"/>
    <w:rsid w:val="00EA174B"/>
    <w:rsid w:val="00EA3190"/>
    <w:rsid w:val="00EA5435"/>
    <w:rsid w:val="00EB17C8"/>
    <w:rsid w:val="00EB3A1B"/>
    <w:rsid w:val="00EC7156"/>
    <w:rsid w:val="00ED677F"/>
    <w:rsid w:val="00F04E42"/>
    <w:rsid w:val="00F24021"/>
    <w:rsid w:val="00F2746B"/>
    <w:rsid w:val="00F33408"/>
    <w:rsid w:val="00F4498B"/>
    <w:rsid w:val="00F50DB1"/>
    <w:rsid w:val="00F668F0"/>
    <w:rsid w:val="00FA7FE4"/>
    <w:rsid w:val="00FC161E"/>
    <w:rsid w:val="00FC7263"/>
    <w:rsid w:val="00FD0D08"/>
    <w:rsid w:val="00FD18D8"/>
    <w:rsid w:val="00FD7738"/>
    <w:rsid w:val="00FF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suppressAutoHyphens/>
    </w:pPr>
    <w:rPr>
      <w:rFonts w:ascii="Garamond" w:hAnsi="Garamond"/>
      <w:sz w:val="24"/>
      <w:szCs w:val="24"/>
      <w:lang w:eastAsia="ar-SA"/>
    </w:rPr>
  </w:style>
  <w:style w:type="paragraph" w:styleId="Cmsor1">
    <w:name w:val="heading 1"/>
    <w:basedOn w:val="Norml"/>
    <w:next w:val="Norml"/>
    <w:qFormat/>
    <w:pPr>
      <w:keepNext/>
      <w:numPr>
        <w:numId w:val="1"/>
      </w:numPr>
      <w:jc w:val="center"/>
      <w:outlineLvl w:val="0"/>
    </w:pPr>
    <w:rPr>
      <w:b/>
      <w:spacing w:val="30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Bekezdsalapbettpusa2">
    <w:name w:val="Bekezdés alapbetűtípusa2"/>
  </w:style>
  <w:style w:type="character" w:customStyle="1" w:styleId="WW-Absatz-Standardschriftart1">
    <w:name w:val="WW-Absatz-Standardschriftart1"/>
  </w:style>
  <w:style w:type="character" w:customStyle="1" w:styleId="Bekezdsalapbettpusa1">
    <w:name w:val="Bekezdés alapbetűtípusa1"/>
  </w:style>
  <w:style w:type="character" w:customStyle="1" w:styleId="Cmsor1Char">
    <w:name w:val="Címsor 1 Char"/>
    <w:rPr>
      <w:rFonts w:ascii="Garamond" w:hAnsi="Garamond"/>
      <w:b/>
      <w:spacing w:val="30"/>
      <w:sz w:val="28"/>
      <w:szCs w:val="24"/>
    </w:rPr>
  </w:style>
  <w:style w:type="character" w:customStyle="1" w:styleId="AlcmChar">
    <w:name w:val="Alcím Char"/>
    <w:rPr>
      <w:rFonts w:ascii="Garamond" w:eastAsia="Times New Roman" w:hAnsi="Garamond" w:cs="Times New Roman"/>
      <w:sz w:val="24"/>
      <w:szCs w:val="24"/>
    </w:rPr>
  </w:style>
  <w:style w:type="character" w:styleId="Kiemels2">
    <w:name w:val="Strong"/>
    <w:qFormat/>
    <w:rPr>
      <w:b/>
      <w:bCs/>
    </w:rPr>
  </w:style>
  <w:style w:type="character" w:customStyle="1" w:styleId="BuborkszvegChar">
    <w:name w:val="Buborékszöveg Char"/>
    <w:rPr>
      <w:rFonts w:ascii="Tahoma" w:hAnsi="Tahoma" w:cs="Tahoma"/>
      <w:sz w:val="16"/>
      <w:szCs w:val="16"/>
    </w:rPr>
  </w:style>
  <w:style w:type="character" w:customStyle="1" w:styleId="lfejChar">
    <w:name w:val="Élőfej Char"/>
    <w:rPr>
      <w:rFonts w:ascii="Garamond" w:hAnsi="Garamond"/>
      <w:sz w:val="24"/>
      <w:szCs w:val="24"/>
    </w:rPr>
  </w:style>
  <w:style w:type="character" w:customStyle="1" w:styleId="llbChar">
    <w:name w:val="Élőláb Char"/>
    <w:rPr>
      <w:rFonts w:ascii="Garamond" w:hAnsi="Garamond"/>
      <w:sz w:val="24"/>
      <w:szCs w:val="24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styleId="Alcm">
    <w:name w:val="Subtitle"/>
    <w:basedOn w:val="Norml"/>
    <w:next w:val="Norml"/>
    <w:qFormat/>
    <w:pPr>
      <w:spacing w:after="60"/>
      <w:jc w:val="center"/>
    </w:p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pPr>
      <w:suppressAutoHyphens/>
    </w:pPr>
    <w:rPr>
      <w:rFonts w:ascii="Garamond" w:hAnsi="Garamond"/>
      <w:sz w:val="24"/>
      <w:szCs w:val="24"/>
      <w:lang w:eastAsia="ar-SA"/>
    </w:rPr>
  </w:style>
  <w:style w:type="paragraph" w:styleId="Cmsor1">
    <w:name w:val="heading 1"/>
    <w:basedOn w:val="Norml"/>
    <w:next w:val="Norml"/>
    <w:qFormat/>
    <w:pPr>
      <w:keepNext/>
      <w:numPr>
        <w:numId w:val="1"/>
      </w:numPr>
      <w:jc w:val="center"/>
      <w:outlineLvl w:val="0"/>
    </w:pPr>
    <w:rPr>
      <w:b/>
      <w:spacing w:val="30"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Bekezdsalapbettpusa2">
    <w:name w:val="Bekezdés alapbetűtípusa2"/>
  </w:style>
  <w:style w:type="character" w:customStyle="1" w:styleId="WW-Absatz-Standardschriftart1">
    <w:name w:val="WW-Absatz-Standardschriftart1"/>
  </w:style>
  <w:style w:type="character" w:customStyle="1" w:styleId="Bekezdsalapbettpusa1">
    <w:name w:val="Bekezdés alapbetűtípusa1"/>
  </w:style>
  <w:style w:type="character" w:customStyle="1" w:styleId="Cmsor1Char">
    <w:name w:val="Címsor 1 Char"/>
    <w:rPr>
      <w:rFonts w:ascii="Garamond" w:hAnsi="Garamond"/>
      <w:b/>
      <w:spacing w:val="30"/>
      <w:sz w:val="28"/>
      <w:szCs w:val="24"/>
    </w:rPr>
  </w:style>
  <w:style w:type="character" w:customStyle="1" w:styleId="AlcmChar">
    <w:name w:val="Alcím Char"/>
    <w:rPr>
      <w:rFonts w:ascii="Garamond" w:eastAsia="Times New Roman" w:hAnsi="Garamond" w:cs="Times New Roman"/>
      <w:sz w:val="24"/>
      <w:szCs w:val="24"/>
    </w:rPr>
  </w:style>
  <w:style w:type="character" w:styleId="Kiemels2">
    <w:name w:val="Strong"/>
    <w:qFormat/>
    <w:rPr>
      <w:b/>
      <w:bCs/>
    </w:rPr>
  </w:style>
  <w:style w:type="character" w:customStyle="1" w:styleId="BuborkszvegChar">
    <w:name w:val="Buborékszöveg Char"/>
    <w:rPr>
      <w:rFonts w:ascii="Tahoma" w:hAnsi="Tahoma" w:cs="Tahoma"/>
      <w:sz w:val="16"/>
      <w:szCs w:val="16"/>
    </w:rPr>
  </w:style>
  <w:style w:type="character" w:customStyle="1" w:styleId="lfejChar">
    <w:name w:val="Élőfej Char"/>
    <w:rPr>
      <w:rFonts w:ascii="Garamond" w:hAnsi="Garamond"/>
      <w:sz w:val="24"/>
      <w:szCs w:val="24"/>
    </w:rPr>
  </w:style>
  <w:style w:type="character" w:customStyle="1" w:styleId="llbChar">
    <w:name w:val="Élőláb Char"/>
    <w:rPr>
      <w:rFonts w:ascii="Garamond" w:hAnsi="Garamond"/>
      <w:sz w:val="24"/>
      <w:szCs w:val="24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styleId="Alcm">
    <w:name w:val="Subtitle"/>
    <w:basedOn w:val="Norml"/>
    <w:next w:val="Norml"/>
    <w:qFormat/>
    <w:pPr>
      <w:spacing w:after="60"/>
      <w:jc w:val="center"/>
    </w:p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Ingyenes család- és gyermekvédelmi tanácsadás</vt:lpstr>
    </vt:vector>
  </TitlesOfParts>
  <Company/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Ingyenes család- és gyermekvédelmi tanácsadás</dc:title>
  <dc:creator>Balázs</dc:creator>
  <cp:lastModifiedBy>Gyula</cp:lastModifiedBy>
  <cp:revision>6</cp:revision>
  <cp:lastPrinted>2019-03-29T17:36:00Z</cp:lastPrinted>
  <dcterms:created xsi:type="dcterms:W3CDTF">2019-03-07T06:00:00Z</dcterms:created>
  <dcterms:modified xsi:type="dcterms:W3CDTF">2019-03-29T17:36:00Z</dcterms:modified>
</cp:coreProperties>
</file>