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984E" w14:textId="2D2491F5" w:rsidR="00597ABE" w:rsidRDefault="00210A2A">
      <w:pPr>
        <w:rPr>
          <w:rFonts w:ascii="Arial" w:hAnsi="Arial" w:cs="Arial"/>
          <w:sz w:val="24"/>
          <w:szCs w:val="24"/>
        </w:rPr>
      </w:pPr>
      <w:r w:rsidRPr="00210A2A">
        <w:rPr>
          <w:rFonts w:ascii="Arial" w:hAnsi="Arial" w:cs="Arial"/>
          <w:sz w:val="24"/>
          <w:szCs w:val="24"/>
        </w:rPr>
        <w:t>3.3.3 Szerződések</w:t>
      </w:r>
    </w:p>
    <w:p w14:paraId="6F002869" w14:textId="741B3E20" w:rsidR="00210A2A" w:rsidRDefault="00210A2A">
      <w:pPr>
        <w:rPr>
          <w:rFonts w:ascii="Arial" w:hAnsi="Arial" w:cs="Arial"/>
          <w:sz w:val="24"/>
          <w:szCs w:val="24"/>
        </w:rPr>
      </w:pPr>
    </w:p>
    <w:tbl>
      <w:tblPr>
        <w:tblStyle w:val="Rcsostblzat"/>
        <w:tblW w:w="0" w:type="auto"/>
        <w:tblLook w:val="04A0" w:firstRow="1" w:lastRow="0" w:firstColumn="1" w:lastColumn="0" w:noHBand="0" w:noVBand="1"/>
      </w:tblPr>
      <w:tblGrid>
        <w:gridCol w:w="4531"/>
        <w:gridCol w:w="4531"/>
      </w:tblGrid>
      <w:tr w:rsidR="00210A2A" w14:paraId="23C145BA" w14:textId="77777777" w:rsidTr="00210A2A">
        <w:tc>
          <w:tcPr>
            <w:tcW w:w="4531" w:type="dxa"/>
          </w:tcPr>
          <w:p w14:paraId="2CA9577D" w14:textId="25DFE4D3" w:rsidR="00210A2A" w:rsidRDefault="00210A2A">
            <w:pPr>
              <w:rPr>
                <w:rFonts w:ascii="Arial" w:hAnsi="Arial" w:cs="Arial"/>
                <w:sz w:val="24"/>
                <w:szCs w:val="24"/>
              </w:rPr>
            </w:pPr>
            <w:r w:rsidRPr="00210A2A">
              <w:rPr>
                <w:rFonts w:ascii="Arial" w:hAnsi="Arial" w:cs="Arial"/>
                <w:sz w:val="24"/>
                <w:szCs w:val="24"/>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 közvetlenül összefüggő beszerzések adatai, és a minősített adatok kivételével</w:t>
            </w:r>
            <w:r>
              <w:rPr>
                <w:rFonts w:ascii="Arial" w:hAnsi="Arial" w:cs="Arial"/>
                <w:sz w:val="24"/>
                <w:szCs w:val="24"/>
              </w:rPr>
              <w:t xml:space="preserve"> </w:t>
            </w:r>
            <w:r w:rsidRPr="00210A2A">
              <w:rPr>
                <w:rFonts w:ascii="Arial" w:hAnsi="Arial" w:cs="Arial"/>
                <w:sz w:val="24"/>
                <w:szCs w:val="24"/>
              </w:rPr>
              <w:t>A szerződés értéke alatt a szerződés tárgyáért kikötött– általános forgalmi adó nélkül számított – ellenszolgáltatást kell érteni, ingyenes ügylet esetén a vagyon piaci vagy könyv szerinti értéke közül a magasabb összeget kell figyelembe venni.</w:t>
            </w:r>
            <w:r>
              <w:rPr>
                <w:rFonts w:ascii="Arial" w:hAnsi="Arial" w:cs="Arial"/>
                <w:sz w:val="24"/>
                <w:szCs w:val="24"/>
              </w:rPr>
              <w:t xml:space="preserve"> </w:t>
            </w:r>
            <w:r w:rsidRPr="00210A2A">
              <w:rPr>
                <w:rFonts w:ascii="Arial" w:hAnsi="Arial" w:cs="Arial"/>
                <w:sz w:val="24"/>
                <w:szCs w:val="24"/>
              </w:rPr>
              <w:t>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4531" w:type="dxa"/>
          </w:tcPr>
          <w:p w14:paraId="3CC79C3E" w14:textId="77777777" w:rsidR="00210A2A" w:rsidRDefault="00210A2A" w:rsidP="00210A2A">
            <w:pPr>
              <w:jc w:val="center"/>
              <w:rPr>
                <w:rFonts w:ascii="Arial" w:hAnsi="Arial" w:cs="Arial"/>
                <w:sz w:val="24"/>
                <w:szCs w:val="24"/>
              </w:rPr>
            </w:pPr>
          </w:p>
          <w:p w14:paraId="37EA3FDF" w14:textId="77777777" w:rsidR="00210A2A" w:rsidRDefault="00210A2A" w:rsidP="00210A2A">
            <w:pPr>
              <w:jc w:val="center"/>
              <w:rPr>
                <w:rFonts w:ascii="Arial" w:hAnsi="Arial" w:cs="Arial"/>
                <w:sz w:val="24"/>
                <w:szCs w:val="24"/>
              </w:rPr>
            </w:pPr>
          </w:p>
          <w:p w14:paraId="2DF090FF" w14:textId="77777777" w:rsidR="00210A2A" w:rsidRDefault="00210A2A" w:rsidP="00210A2A">
            <w:pPr>
              <w:jc w:val="center"/>
              <w:rPr>
                <w:rFonts w:ascii="Arial" w:hAnsi="Arial" w:cs="Arial"/>
                <w:sz w:val="24"/>
                <w:szCs w:val="24"/>
              </w:rPr>
            </w:pPr>
          </w:p>
          <w:p w14:paraId="2857B261" w14:textId="77777777" w:rsidR="00210A2A" w:rsidRDefault="00210A2A" w:rsidP="00210A2A">
            <w:pPr>
              <w:jc w:val="center"/>
              <w:rPr>
                <w:rFonts w:ascii="Arial" w:hAnsi="Arial" w:cs="Arial"/>
                <w:sz w:val="24"/>
                <w:szCs w:val="24"/>
              </w:rPr>
            </w:pPr>
          </w:p>
          <w:p w14:paraId="3CF6E114" w14:textId="77777777" w:rsidR="00210A2A" w:rsidRDefault="00210A2A" w:rsidP="00210A2A">
            <w:pPr>
              <w:jc w:val="center"/>
              <w:rPr>
                <w:rFonts w:ascii="Arial" w:hAnsi="Arial" w:cs="Arial"/>
                <w:sz w:val="24"/>
                <w:szCs w:val="24"/>
              </w:rPr>
            </w:pPr>
          </w:p>
          <w:p w14:paraId="4B32F906" w14:textId="77777777" w:rsidR="00210A2A" w:rsidRDefault="00210A2A" w:rsidP="00210A2A">
            <w:pPr>
              <w:jc w:val="center"/>
              <w:rPr>
                <w:rFonts w:ascii="Arial" w:hAnsi="Arial" w:cs="Arial"/>
                <w:sz w:val="24"/>
                <w:szCs w:val="24"/>
              </w:rPr>
            </w:pPr>
          </w:p>
          <w:p w14:paraId="6D1935FA" w14:textId="77777777" w:rsidR="00210A2A" w:rsidRDefault="00210A2A" w:rsidP="00210A2A">
            <w:pPr>
              <w:jc w:val="center"/>
              <w:rPr>
                <w:rFonts w:ascii="Arial" w:hAnsi="Arial" w:cs="Arial"/>
                <w:sz w:val="24"/>
                <w:szCs w:val="24"/>
              </w:rPr>
            </w:pPr>
          </w:p>
          <w:p w14:paraId="4957972B" w14:textId="77777777" w:rsidR="00210A2A" w:rsidRDefault="00210A2A" w:rsidP="00210A2A">
            <w:pPr>
              <w:jc w:val="center"/>
              <w:rPr>
                <w:rFonts w:ascii="Arial" w:hAnsi="Arial" w:cs="Arial"/>
                <w:sz w:val="24"/>
                <w:szCs w:val="24"/>
              </w:rPr>
            </w:pPr>
          </w:p>
          <w:p w14:paraId="38974220" w14:textId="77777777" w:rsidR="00210A2A" w:rsidRDefault="00210A2A" w:rsidP="00210A2A">
            <w:pPr>
              <w:jc w:val="center"/>
              <w:rPr>
                <w:rFonts w:ascii="Arial" w:hAnsi="Arial" w:cs="Arial"/>
                <w:sz w:val="24"/>
                <w:szCs w:val="24"/>
              </w:rPr>
            </w:pPr>
          </w:p>
          <w:p w14:paraId="778E28D4" w14:textId="4682FE4D" w:rsidR="00210A2A" w:rsidRDefault="00210A2A" w:rsidP="00210A2A">
            <w:pPr>
              <w:jc w:val="center"/>
              <w:rPr>
                <w:rFonts w:ascii="Arial" w:hAnsi="Arial" w:cs="Arial"/>
                <w:sz w:val="24"/>
                <w:szCs w:val="24"/>
              </w:rPr>
            </w:pPr>
            <w:r>
              <w:rPr>
                <w:rFonts w:ascii="Arial" w:hAnsi="Arial" w:cs="Arial"/>
                <w:sz w:val="24"/>
                <w:szCs w:val="24"/>
              </w:rPr>
              <w:t>jegyzőkönyvek tartalmazzák</w:t>
            </w:r>
          </w:p>
        </w:tc>
      </w:tr>
    </w:tbl>
    <w:p w14:paraId="542B46BD" w14:textId="77777777" w:rsidR="00210A2A" w:rsidRPr="00210A2A" w:rsidRDefault="00210A2A">
      <w:pPr>
        <w:rPr>
          <w:rFonts w:ascii="Arial" w:hAnsi="Arial" w:cs="Arial"/>
          <w:sz w:val="24"/>
          <w:szCs w:val="24"/>
        </w:rPr>
      </w:pPr>
    </w:p>
    <w:sectPr w:rsidR="00210A2A" w:rsidRPr="00210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FA"/>
    <w:rsid w:val="00210A2A"/>
    <w:rsid w:val="002F31FA"/>
    <w:rsid w:val="00597A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74C2"/>
  <w15:chartTrackingRefBased/>
  <w15:docId w15:val="{4E805F4C-3AA0-410F-B390-C7BA6225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21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1113</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2021-01-14T13:36:00Z</dcterms:created>
  <dcterms:modified xsi:type="dcterms:W3CDTF">2021-01-14T13:38:00Z</dcterms:modified>
</cp:coreProperties>
</file>