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59443" w14:textId="667D2081" w:rsidR="00597ABE" w:rsidRDefault="007E4715">
      <w:pPr>
        <w:rPr>
          <w:rFonts w:ascii="Arial" w:hAnsi="Arial" w:cs="Arial"/>
          <w:sz w:val="24"/>
          <w:szCs w:val="24"/>
        </w:rPr>
      </w:pPr>
      <w:r w:rsidRPr="007E4715">
        <w:rPr>
          <w:rFonts w:ascii="Arial" w:hAnsi="Arial" w:cs="Arial"/>
          <w:sz w:val="24"/>
          <w:szCs w:val="24"/>
        </w:rPr>
        <w:t>3.2.</w:t>
      </w:r>
      <w:r w:rsidR="00670C85">
        <w:rPr>
          <w:rFonts w:ascii="Arial" w:hAnsi="Arial" w:cs="Arial"/>
          <w:sz w:val="24"/>
          <w:szCs w:val="24"/>
        </w:rPr>
        <w:t>3. a költségvetés végrehajtása</w:t>
      </w:r>
    </w:p>
    <w:p w14:paraId="244B1D5E" w14:textId="70B25FBC" w:rsidR="007E4715" w:rsidRDefault="007E4715">
      <w:pPr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E4715" w14:paraId="24D5C6E1" w14:textId="77777777" w:rsidTr="007E4715">
        <w:tc>
          <w:tcPr>
            <w:tcW w:w="4531" w:type="dxa"/>
          </w:tcPr>
          <w:p w14:paraId="2F99650F" w14:textId="3CE9F5AA" w:rsidR="007E4715" w:rsidRDefault="00670C85">
            <w:pPr>
              <w:rPr>
                <w:rFonts w:ascii="Arial" w:hAnsi="Arial" w:cs="Arial"/>
                <w:sz w:val="24"/>
                <w:szCs w:val="24"/>
              </w:rPr>
            </w:pPr>
            <w:r w:rsidRPr="00670C85">
              <w:rPr>
                <w:rFonts w:ascii="Arial" w:hAnsi="Arial" w:cs="Arial"/>
                <w:sz w:val="24"/>
                <w:szCs w:val="24"/>
              </w:rPr>
              <w:t>A közfeladatot ellátó szervnek a költségvetés végrehajtásáról – a külön jogszabályban meghatározott módon és gyakorisággal – készített beszámolói</w:t>
            </w:r>
          </w:p>
        </w:tc>
        <w:tc>
          <w:tcPr>
            <w:tcW w:w="4531" w:type="dxa"/>
          </w:tcPr>
          <w:p w14:paraId="2AC6B9E1" w14:textId="7E681676" w:rsidR="007E4715" w:rsidRDefault="007E47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670C85">
              <w:rPr>
                <w:rFonts w:ascii="Arial" w:hAnsi="Arial" w:cs="Arial"/>
                <w:sz w:val="24"/>
                <w:szCs w:val="24"/>
              </w:rPr>
              <w:t>zárszámadási</w:t>
            </w:r>
            <w:r>
              <w:rPr>
                <w:rFonts w:ascii="Arial" w:hAnsi="Arial" w:cs="Arial"/>
                <w:sz w:val="24"/>
                <w:szCs w:val="24"/>
              </w:rPr>
              <w:t xml:space="preserve"> rendeletek és mellékletei a Nemzeti Jogtár njt.hu felületén elérhetőek</w:t>
            </w:r>
          </w:p>
        </w:tc>
      </w:tr>
    </w:tbl>
    <w:p w14:paraId="060F9F2B" w14:textId="77777777" w:rsidR="007E4715" w:rsidRPr="007E4715" w:rsidRDefault="007E4715">
      <w:pPr>
        <w:rPr>
          <w:rFonts w:ascii="Arial" w:hAnsi="Arial" w:cs="Arial"/>
          <w:sz w:val="24"/>
          <w:szCs w:val="24"/>
        </w:rPr>
      </w:pPr>
    </w:p>
    <w:sectPr w:rsidR="007E4715" w:rsidRPr="007E4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60"/>
    <w:rsid w:val="00547328"/>
    <w:rsid w:val="00597ABE"/>
    <w:rsid w:val="00670C85"/>
    <w:rsid w:val="007E4715"/>
    <w:rsid w:val="0099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B7E02"/>
  <w15:chartTrackingRefBased/>
  <w15:docId w15:val="{7CD1B0B6-3AA4-4AA6-94B4-2D98A80E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E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236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2021-01-14T13:23:00Z</dcterms:created>
  <dcterms:modified xsi:type="dcterms:W3CDTF">2021-01-14T13:23:00Z</dcterms:modified>
</cp:coreProperties>
</file>